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8B57D" w14:textId="77777777" w:rsidR="00055E71" w:rsidRPr="000E242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0E242B">
        <w:rPr>
          <w:b/>
          <w:sz w:val="20"/>
          <w:szCs w:val="20"/>
        </w:rPr>
        <w:t>Факултет</w:t>
      </w:r>
      <w:r w:rsidRPr="000E242B">
        <w:rPr>
          <w:b/>
          <w:sz w:val="20"/>
          <w:szCs w:val="20"/>
          <w:lang w:val="ru-RU"/>
        </w:rPr>
        <w:t>:</w:t>
      </w:r>
      <w:r w:rsidR="000E242B" w:rsidRPr="000E242B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2F573103" w14:textId="77777777" w:rsidR="00055E71" w:rsidRPr="006B2029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242B">
        <w:rPr>
          <w:b/>
          <w:sz w:val="20"/>
          <w:szCs w:val="20"/>
        </w:rPr>
        <w:t>Катедра</w:t>
      </w:r>
      <w:r w:rsidRPr="000E242B">
        <w:rPr>
          <w:b/>
          <w:sz w:val="20"/>
          <w:szCs w:val="20"/>
          <w:lang w:val="ru-RU"/>
        </w:rPr>
        <w:t xml:space="preserve">: </w:t>
      </w:r>
      <w:r w:rsidR="006B2029">
        <w:rPr>
          <w:sz w:val="20"/>
          <w:szCs w:val="20"/>
          <w:lang w:val="en-US"/>
        </w:rPr>
        <w:t>МЕНИДЖМЪНТ В СЪОБЩЕНИЯТА</w:t>
      </w:r>
    </w:p>
    <w:p w14:paraId="3F000732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 xml:space="preserve">Професионално направление: </w:t>
      </w:r>
      <w:r w:rsidR="006B2029">
        <w:rPr>
          <w:sz w:val="20"/>
          <w:szCs w:val="20"/>
          <w:lang w:val="ru-RU"/>
        </w:rPr>
        <w:t>3.7. АДМИНИСТРАЦИЯ И УПРАВЛЕНИЕ</w:t>
      </w:r>
    </w:p>
    <w:p w14:paraId="7F20F176" w14:textId="77777777" w:rsidR="00055E71" w:rsidRPr="00055E71" w:rsidRDefault="00055E71" w:rsidP="00055E71">
      <w:pPr>
        <w:autoSpaceDE w:val="0"/>
        <w:autoSpaceDN w:val="0"/>
        <w:adjustRightInd w:val="0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 xml:space="preserve">Специалност: </w:t>
      </w:r>
      <w:r w:rsidR="006B2029">
        <w:rPr>
          <w:sz w:val="20"/>
          <w:szCs w:val="20"/>
          <w:lang w:val="ru-RU"/>
        </w:rPr>
        <w:t>МЕНИДЖМЪНТ В ТЕЛЕКОМУНИКАЦИИТЕ И ПОЩИТЕ</w:t>
      </w:r>
    </w:p>
    <w:p w14:paraId="2DDC3614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>Образователно-квалификационна степен:</w:t>
      </w:r>
      <w:r w:rsidR="000E242B">
        <w:rPr>
          <w:sz w:val="20"/>
          <w:szCs w:val="20"/>
          <w:lang w:val="ru-RU"/>
        </w:rPr>
        <w:t xml:space="preserve"> БАКАЛАВЪР</w:t>
      </w:r>
    </w:p>
    <w:p w14:paraId="74135AA1" w14:textId="77777777"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2588C9A0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0BABD1C6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599B59D1" w14:textId="77777777" w:rsidR="00055E71" w:rsidRPr="0051380F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Наименование</w:t>
      </w:r>
      <w:r w:rsidRPr="00055E71">
        <w:rPr>
          <w:b/>
          <w:sz w:val="20"/>
          <w:szCs w:val="20"/>
          <w:lang w:val="ru-RU"/>
        </w:rPr>
        <w:t xml:space="preserve"> на курса:</w:t>
      </w:r>
      <w:r w:rsidR="005E2FBE">
        <w:rPr>
          <w:sz w:val="20"/>
          <w:szCs w:val="20"/>
          <w:lang w:val="ru-RU"/>
        </w:rPr>
        <w:t xml:space="preserve"> </w:t>
      </w:r>
      <w:r w:rsidR="005C4578">
        <w:rPr>
          <w:i/>
          <w:sz w:val="20"/>
          <w:szCs w:val="20"/>
          <w:lang w:val="ru-RU"/>
        </w:rPr>
        <w:t xml:space="preserve">УПРАВЛЕНИЕ НА </w:t>
      </w:r>
      <w:r w:rsidR="0051380F">
        <w:rPr>
          <w:i/>
          <w:sz w:val="20"/>
          <w:szCs w:val="20"/>
        </w:rPr>
        <w:t>ПРОЕКТИ В СЪОБЩЕНИЯТА</w:t>
      </w:r>
    </w:p>
    <w:p w14:paraId="37D18C4E" w14:textId="77777777" w:rsidR="00055E71" w:rsidRPr="00353BEE" w:rsidRDefault="00055E71" w:rsidP="00353BEE">
      <w:r w:rsidRPr="00055E71">
        <w:rPr>
          <w:b/>
          <w:sz w:val="20"/>
          <w:szCs w:val="20"/>
          <w:lang w:val="ru-RU"/>
        </w:rPr>
        <w:t>2.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Код на курса</w:t>
      </w:r>
      <w:r w:rsidRPr="00353BEE">
        <w:rPr>
          <w:b/>
          <w:sz w:val="20"/>
          <w:szCs w:val="20"/>
          <w:lang w:val="ru-RU"/>
        </w:rPr>
        <w:t>:</w:t>
      </w:r>
      <w:r w:rsidR="00370BE0" w:rsidRPr="00353BEE">
        <w:rPr>
          <w:sz w:val="20"/>
          <w:szCs w:val="20"/>
          <w:lang w:val="ru-RU"/>
        </w:rPr>
        <w:t xml:space="preserve"> </w:t>
      </w:r>
      <w:r w:rsidR="00353BEE" w:rsidRPr="00353BEE">
        <w:rPr>
          <w:sz w:val="20"/>
          <w:szCs w:val="20"/>
        </w:rPr>
        <w:t>B.44.037.2</w:t>
      </w:r>
    </w:p>
    <w:p w14:paraId="7D005CF5" w14:textId="77777777" w:rsidR="00055E71" w:rsidRPr="005E2FBE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>3. Вид на курса:</w:t>
      </w:r>
      <w:r w:rsidR="005E2FBE">
        <w:rPr>
          <w:sz w:val="20"/>
          <w:szCs w:val="20"/>
          <w:lang w:val="ru-RU"/>
        </w:rPr>
        <w:t xml:space="preserve"> </w:t>
      </w:r>
      <w:r w:rsidR="0051380F">
        <w:rPr>
          <w:i/>
          <w:sz w:val="20"/>
          <w:szCs w:val="20"/>
          <w:lang w:val="ru-RU"/>
        </w:rPr>
        <w:t>из</w:t>
      </w:r>
      <w:r w:rsidR="00370BE0">
        <w:rPr>
          <w:i/>
          <w:sz w:val="20"/>
          <w:szCs w:val="20"/>
          <w:lang w:val="en-US"/>
        </w:rPr>
        <w:t>б</w:t>
      </w:r>
      <w:r w:rsidR="0051380F">
        <w:rPr>
          <w:i/>
          <w:sz w:val="20"/>
          <w:szCs w:val="20"/>
          <w:lang w:val="ru-RU"/>
        </w:rPr>
        <w:t>ираем</w:t>
      </w:r>
    </w:p>
    <w:p w14:paraId="11FB0DEE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бакалавър</w:t>
      </w:r>
    </w:p>
    <w:p w14:paraId="67521EBA" w14:textId="77777777"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51380F">
        <w:rPr>
          <w:i/>
          <w:sz w:val="20"/>
          <w:szCs w:val="20"/>
          <w:lang w:val="ru-RU"/>
        </w:rPr>
        <w:t>втора</w:t>
      </w:r>
    </w:p>
    <w:p w14:paraId="5471B969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>. Семестър:</w:t>
      </w:r>
      <w:r w:rsidR="005B17B3">
        <w:rPr>
          <w:b/>
          <w:sz w:val="20"/>
          <w:szCs w:val="20"/>
          <w:lang w:val="ru-RU"/>
        </w:rPr>
        <w:t xml:space="preserve"> </w:t>
      </w:r>
      <w:r w:rsidR="0051380F">
        <w:rPr>
          <w:i/>
          <w:sz w:val="20"/>
          <w:szCs w:val="20"/>
          <w:lang w:val="ru-RU"/>
        </w:rPr>
        <w:t>четвърти</w:t>
      </w:r>
    </w:p>
    <w:p w14:paraId="29E2C3F1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>. Брой кредити:</w:t>
      </w:r>
      <w:r w:rsidR="005E2FBE">
        <w:rPr>
          <w:sz w:val="20"/>
          <w:szCs w:val="20"/>
          <w:lang w:val="ru-RU"/>
        </w:rPr>
        <w:t xml:space="preserve"> </w:t>
      </w:r>
      <w:r w:rsidR="005C4578" w:rsidRPr="00370BE0">
        <w:rPr>
          <w:i/>
          <w:sz w:val="20"/>
          <w:szCs w:val="20"/>
          <w:lang w:val="ru-RU"/>
        </w:rPr>
        <w:t>6</w:t>
      </w:r>
    </w:p>
    <w:p w14:paraId="7B83C35F" w14:textId="38F70398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>. Име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51380F">
        <w:rPr>
          <w:i/>
          <w:sz w:val="20"/>
          <w:szCs w:val="20"/>
          <w:lang w:val="ru-RU"/>
        </w:rPr>
        <w:t>гл</w:t>
      </w:r>
      <w:r w:rsidR="005E2FBE" w:rsidRPr="005E2FBE">
        <w:rPr>
          <w:i/>
          <w:sz w:val="20"/>
          <w:szCs w:val="20"/>
          <w:lang w:val="ru-RU"/>
        </w:rPr>
        <w:t>.</w:t>
      </w:r>
      <w:r w:rsidR="0051380F">
        <w:rPr>
          <w:i/>
          <w:sz w:val="20"/>
          <w:szCs w:val="20"/>
          <w:lang w:val="ru-RU"/>
        </w:rPr>
        <w:t xml:space="preserve"> ас.</w:t>
      </w:r>
      <w:r w:rsidR="005E2FBE" w:rsidRPr="005E2FBE">
        <w:rPr>
          <w:i/>
          <w:sz w:val="20"/>
          <w:szCs w:val="20"/>
          <w:lang w:val="ru-RU"/>
        </w:rPr>
        <w:t xml:space="preserve"> д-р</w:t>
      </w:r>
      <w:r w:rsidR="005E2FBE">
        <w:rPr>
          <w:i/>
          <w:sz w:val="20"/>
          <w:szCs w:val="20"/>
          <w:lang w:val="ru-RU"/>
        </w:rPr>
        <w:t xml:space="preserve"> </w:t>
      </w:r>
      <w:r w:rsidR="0051380F">
        <w:rPr>
          <w:i/>
          <w:sz w:val="20"/>
          <w:szCs w:val="20"/>
          <w:lang w:val="ru-RU"/>
        </w:rPr>
        <w:t>Гергана Димчева</w:t>
      </w:r>
      <w:r w:rsidR="005E2FBE">
        <w:rPr>
          <w:sz w:val="20"/>
          <w:szCs w:val="20"/>
          <w:lang w:val="ru-RU"/>
        </w:rPr>
        <w:t xml:space="preserve"> </w:t>
      </w:r>
    </w:p>
    <w:p w14:paraId="08EB1704" w14:textId="77777777" w:rsidR="005C4578" w:rsidRPr="005C4578" w:rsidRDefault="00055E71" w:rsidP="005C4578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14:paraId="3DDE9F8A" w14:textId="77777777" w:rsidR="00C249ED" w:rsidRPr="00C249ED" w:rsidRDefault="005C4578" w:rsidP="00C249ED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Целта на курса</w:t>
      </w:r>
      <w:r w:rsidRPr="005C4578">
        <w:rPr>
          <w:sz w:val="20"/>
          <w:szCs w:val="20"/>
        </w:rPr>
        <w:t xml:space="preserve"> е </w:t>
      </w:r>
      <w:r w:rsidR="00C249ED" w:rsidRPr="00C249ED">
        <w:rPr>
          <w:sz w:val="20"/>
          <w:szCs w:val="20"/>
        </w:rPr>
        <w:t>да запознае студентите със специфични знания и практически умения за правилно прилагане на средства и методи при изготвянето и управлението на проекти.</w:t>
      </w:r>
    </w:p>
    <w:p w14:paraId="209B359F" w14:textId="77777777"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sz w:val="20"/>
          <w:szCs w:val="20"/>
        </w:rPr>
        <w:t xml:space="preserve">Студентите, приключили обучението си по дисциплината, </w:t>
      </w:r>
      <w:r w:rsidRPr="005C4578">
        <w:rPr>
          <w:i/>
          <w:sz w:val="20"/>
          <w:szCs w:val="20"/>
        </w:rPr>
        <w:t>трябва да придобият:</w:t>
      </w:r>
    </w:p>
    <w:p w14:paraId="7D64C8FC" w14:textId="77777777"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Основни знания</w:t>
      </w:r>
      <w:r w:rsidR="00894F78">
        <w:rPr>
          <w:sz w:val="20"/>
          <w:szCs w:val="20"/>
        </w:rPr>
        <w:t xml:space="preserve"> за</w:t>
      </w:r>
      <w:r w:rsidR="002D08B3">
        <w:rPr>
          <w:sz w:val="20"/>
          <w:szCs w:val="20"/>
        </w:rPr>
        <w:t xml:space="preserve"> разработване на</w:t>
      </w:r>
      <w:r w:rsidR="00894F78" w:rsidRPr="00894F78">
        <w:rPr>
          <w:sz w:val="20"/>
          <w:szCs w:val="20"/>
        </w:rPr>
        <w:t xml:space="preserve"> проект на базата на установен проблем или потребност в дадена оранизация.</w:t>
      </w:r>
    </w:p>
    <w:p w14:paraId="1E7F5C8B" w14:textId="77777777" w:rsidR="00894F78" w:rsidRPr="00894F78" w:rsidRDefault="005C4578" w:rsidP="00894F78">
      <w:pPr>
        <w:ind w:firstLine="284"/>
        <w:jc w:val="both"/>
        <w:rPr>
          <w:i/>
          <w:sz w:val="20"/>
          <w:szCs w:val="20"/>
        </w:rPr>
      </w:pPr>
      <w:r w:rsidRPr="005C4578">
        <w:rPr>
          <w:i/>
          <w:sz w:val="20"/>
          <w:szCs w:val="20"/>
        </w:rPr>
        <w:t>Практически умения</w:t>
      </w:r>
      <w:r w:rsidRPr="005C4578">
        <w:rPr>
          <w:sz w:val="20"/>
          <w:szCs w:val="20"/>
        </w:rPr>
        <w:t xml:space="preserve"> </w:t>
      </w:r>
      <w:r w:rsidR="00894F78" w:rsidRPr="00894F78">
        <w:rPr>
          <w:sz w:val="20"/>
          <w:szCs w:val="20"/>
        </w:rPr>
        <w:t>по изготвяне и управление на проекти в т. ч.: формулиране на идея на проекта и дефиниране на конкретна цел; планиране на проектните дейности и разработване на график за изпълнението им; планиране на ресурсите, необходими за реализация на проекта.</w:t>
      </w:r>
      <w:r w:rsidR="00894F78" w:rsidRPr="00894F78">
        <w:rPr>
          <w:i/>
          <w:sz w:val="20"/>
          <w:szCs w:val="20"/>
        </w:rPr>
        <w:t xml:space="preserve"> </w:t>
      </w:r>
    </w:p>
    <w:p w14:paraId="170DF0AE" w14:textId="77777777" w:rsidR="005C4578" w:rsidRPr="00C249ED" w:rsidRDefault="005C4578" w:rsidP="005C4578">
      <w:pPr>
        <w:jc w:val="both"/>
        <w:rPr>
          <w:sz w:val="20"/>
          <w:szCs w:val="20"/>
          <w:lang w:val="en-US"/>
        </w:rPr>
      </w:pPr>
      <w:r w:rsidRPr="005C4578">
        <w:rPr>
          <w:i/>
          <w:sz w:val="20"/>
          <w:szCs w:val="20"/>
        </w:rPr>
        <w:t xml:space="preserve">     Компетенции:</w:t>
      </w:r>
      <w:r w:rsidRPr="005C4578">
        <w:rPr>
          <w:b/>
          <w:sz w:val="20"/>
          <w:szCs w:val="20"/>
        </w:rPr>
        <w:t xml:space="preserve"> </w:t>
      </w:r>
      <w:r w:rsidR="00894F78" w:rsidRPr="00894F78">
        <w:rPr>
          <w:bCs/>
          <w:sz w:val="20"/>
          <w:szCs w:val="20"/>
        </w:rPr>
        <w:t>След успешно приключване на курса студентите трябва да са усвоили методите и средствата при изготвяне и управление на проект.</w:t>
      </w:r>
      <w:r w:rsidRPr="005C4578">
        <w:rPr>
          <w:sz w:val="20"/>
          <w:szCs w:val="20"/>
        </w:rPr>
        <w:t xml:space="preserve">     </w:t>
      </w:r>
    </w:p>
    <w:p w14:paraId="0CD6EED3" w14:textId="77777777" w:rsidR="00D4416E" w:rsidRPr="00D4416E" w:rsidRDefault="00055E71" w:rsidP="00E251F8">
      <w:pPr>
        <w:jc w:val="both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>10.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Начин на преподаване:</w:t>
      </w:r>
    </w:p>
    <w:p w14:paraId="2C94BD31" w14:textId="77777777" w:rsidR="00727054" w:rsidRPr="00727054" w:rsidRDefault="00CF6F95" w:rsidP="00727054">
      <w:pPr>
        <w:tabs>
          <w:tab w:val="left" w:pos="0"/>
        </w:tabs>
        <w:ind w:firstLine="284"/>
        <w:jc w:val="both"/>
        <w:rPr>
          <w:b/>
          <w:sz w:val="20"/>
          <w:szCs w:val="20"/>
        </w:rPr>
      </w:pPr>
      <w:r w:rsidRPr="008F2FFC">
        <w:rPr>
          <w:i/>
          <w:sz w:val="20"/>
          <w:szCs w:val="20"/>
        </w:rPr>
        <w:t>Начинът на преподаване</w:t>
      </w:r>
      <w:r w:rsidRPr="008F2FFC">
        <w:rPr>
          <w:sz w:val="20"/>
          <w:szCs w:val="20"/>
        </w:rPr>
        <w:t xml:space="preserve"> </w:t>
      </w:r>
      <w:r w:rsidR="001D1DDF" w:rsidRPr="001D1DDF">
        <w:rPr>
          <w:sz w:val="20"/>
          <w:szCs w:val="20"/>
        </w:rPr>
        <w:t>е в лекционна и дискусионна форма (на практическите упражнения), според спецификата на разглежданата материя.  Лекциите се онагледяват чрез мултимедия</w:t>
      </w:r>
      <w:r w:rsidR="001D1DDF" w:rsidRPr="001D1DDF">
        <w:rPr>
          <w:b/>
          <w:sz w:val="20"/>
          <w:szCs w:val="20"/>
        </w:rPr>
        <w:t xml:space="preserve">. </w:t>
      </w:r>
      <w:r w:rsidR="001D1DDF" w:rsidRPr="001D1DDF">
        <w:rPr>
          <w:bCs/>
          <w:sz w:val="20"/>
          <w:szCs w:val="20"/>
        </w:rPr>
        <w:t>Лекционният материал се поднася под формата на теория, която е съпътствана с примери от реалната практика.</w:t>
      </w:r>
      <w:r w:rsidR="001D1DDF" w:rsidRPr="001D1DDF">
        <w:rPr>
          <w:bCs/>
          <w:sz w:val="20"/>
          <w:szCs w:val="20"/>
          <w:lang w:val="en-US"/>
        </w:rPr>
        <w:t xml:space="preserve"> </w:t>
      </w:r>
      <w:r w:rsidR="001D1DDF" w:rsidRPr="001D1DDF">
        <w:rPr>
          <w:bCs/>
          <w:sz w:val="20"/>
          <w:szCs w:val="20"/>
        </w:rPr>
        <w:t>Практическите упражнения по дисциплината включват</w:t>
      </w:r>
      <w:r w:rsidR="001D1DDF" w:rsidRPr="001D1DDF">
        <w:rPr>
          <w:bCs/>
          <w:sz w:val="20"/>
          <w:szCs w:val="20"/>
          <w:lang w:val="en-US"/>
        </w:rPr>
        <w:t xml:space="preserve"> </w:t>
      </w:r>
      <w:r w:rsidR="001D1DDF" w:rsidRPr="001D1DDF">
        <w:rPr>
          <w:sz w:val="20"/>
          <w:szCs w:val="20"/>
          <w:lang w:val="ru-RU"/>
        </w:rPr>
        <w:t xml:space="preserve">дискусии, </w:t>
      </w:r>
      <w:r w:rsidR="001D1DDF" w:rsidRPr="001D1DDF">
        <w:rPr>
          <w:bCs/>
          <w:sz w:val="20"/>
          <w:szCs w:val="20"/>
        </w:rPr>
        <w:t>тестови и малки теоретични въпроси, решаване</w:t>
      </w:r>
      <w:r w:rsidR="001D1DDF" w:rsidRPr="001D1DDF">
        <w:rPr>
          <w:bCs/>
          <w:sz w:val="20"/>
          <w:szCs w:val="20"/>
          <w:lang w:val="en-US"/>
        </w:rPr>
        <w:t xml:space="preserve"> </w:t>
      </w:r>
      <w:r w:rsidR="001D1DDF" w:rsidRPr="001D1DDF">
        <w:rPr>
          <w:bCs/>
          <w:sz w:val="20"/>
          <w:szCs w:val="20"/>
        </w:rPr>
        <w:t>на практически казуси, както и провеждане на ролеви игри.</w:t>
      </w:r>
      <w:r w:rsidR="00727054" w:rsidRPr="00727054">
        <w:rPr>
          <w:sz w:val="20"/>
          <w:szCs w:val="20"/>
        </w:rPr>
        <w:t xml:space="preserve"> </w:t>
      </w:r>
    </w:p>
    <w:p w14:paraId="612ABE8A" w14:textId="77777777" w:rsidR="005C4578" w:rsidRPr="005C4578" w:rsidRDefault="00055E71" w:rsidP="002D4D48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>11.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Предварителни изисквания:</w:t>
      </w:r>
    </w:p>
    <w:p w14:paraId="3FDCA7BF" w14:textId="77777777" w:rsidR="000108EE" w:rsidRDefault="00055E71" w:rsidP="00367A50">
      <w:pPr>
        <w:ind w:firstLine="284"/>
        <w:jc w:val="both"/>
        <w:rPr>
          <w:i/>
          <w:sz w:val="20"/>
          <w:szCs w:val="20"/>
        </w:rPr>
      </w:pPr>
      <w:r w:rsidRPr="00367A50">
        <w:rPr>
          <w:i/>
          <w:sz w:val="20"/>
          <w:szCs w:val="20"/>
          <w:lang w:val="ru-RU"/>
        </w:rPr>
        <w:t xml:space="preserve">Студентите следва да </w:t>
      </w:r>
      <w:r w:rsidR="00EB2935" w:rsidRPr="00367A50">
        <w:rPr>
          <w:i/>
          <w:sz w:val="20"/>
          <w:szCs w:val="20"/>
          <w:lang w:val="ru-RU"/>
        </w:rPr>
        <w:t xml:space="preserve">имат </w:t>
      </w:r>
      <w:r w:rsidR="00C754F6" w:rsidRPr="00367A50">
        <w:rPr>
          <w:i/>
          <w:sz w:val="20"/>
          <w:szCs w:val="20"/>
          <w:lang w:val="ru-RU"/>
        </w:rPr>
        <w:t xml:space="preserve">задълбочени познания в областта </w:t>
      </w:r>
      <w:r w:rsidR="00C353D1" w:rsidRPr="00367A50">
        <w:rPr>
          <w:i/>
          <w:sz w:val="20"/>
          <w:szCs w:val="20"/>
          <w:lang w:val="ru-RU"/>
        </w:rPr>
        <w:t>на</w:t>
      </w:r>
      <w:r w:rsidR="00C353D1" w:rsidRPr="00367A50">
        <w:rPr>
          <w:sz w:val="20"/>
          <w:szCs w:val="20"/>
          <w:lang w:val="ru-RU"/>
        </w:rPr>
        <w:t xml:space="preserve"> </w:t>
      </w:r>
      <w:r w:rsidR="000108EE" w:rsidRPr="000108EE">
        <w:rPr>
          <w:sz w:val="20"/>
          <w:szCs w:val="20"/>
        </w:rPr>
        <w:t xml:space="preserve">Аналитична микроикономика, Основи на управлението </w:t>
      </w:r>
      <w:r w:rsidR="000108EE" w:rsidRPr="000108EE">
        <w:rPr>
          <w:sz w:val="20"/>
          <w:szCs w:val="20"/>
          <w:lang w:val="en-US"/>
        </w:rPr>
        <w:t>I</w:t>
      </w:r>
      <w:r w:rsidR="000108EE" w:rsidRPr="000108EE">
        <w:rPr>
          <w:sz w:val="20"/>
          <w:szCs w:val="20"/>
        </w:rPr>
        <w:t xml:space="preserve"> и </w:t>
      </w:r>
      <w:r w:rsidR="000108EE" w:rsidRPr="000108EE">
        <w:rPr>
          <w:sz w:val="20"/>
          <w:szCs w:val="20"/>
          <w:lang w:val="en-US"/>
        </w:rPr>
        <w:t>II</w:t>
      </w:r>
      <w:r w:rsidR="000108EE" w:rsidRPr="000108EE">
        <w:rPr>
          <w:sz w:val="20"/>
          <w:szCs w:val="20"/>
        </w:rPr>
        <w:t xml:space="preserve"> част, Динамична макроикономика, </w:t>
      </w:r>
      <w:r w:rsidR="000108EE" w:rsidRPr="000108EE">
        <w:rPr>
          <w:sz w:val="20"/>
          <w:szCs w:val="20"/>
          <w:lang w:val="en-US"/>
        </w:rPr>
        <w:t>K</w:t>
      </w:r>
      <w:r w:rsidR="000108EE" w:rsidRPr="000108EE">
        <w:rPr>
          <w:sz w:val="20"/>
          <w:szCs w:val="20"/>
        </w:rPr>
        <w:t>онвенционално</w:t>
      </w:r>
      <w:r w:rsidR="00494693">
        <w:rPr>
          <w:sz w:val="20"/>
          <w:szCs w:val="20"/>
        </w:rPr>
        <w:t xml:space="preserve"> и дигитално фирмено управление.</w:t>
      </w:r>
    </w:p>
    <w:p w14:paraId="0F1C2EA5" w14:textId="77777777" w:rsidR="00367A50" w:rsidRPr="00367A50" w:rsidRDefault="00055E71" w:rsidP="00367A50">
      <w:pPr>
        <w:ind w:firstLine="284"/>
        <w:jc w:val="both"/>
        <w:rPr>
          <w:sz w:val="20"/>
          <w:szCs w:val="20"/>
        </w:rPr>
      </w:pPr>
      <w:r w:rsidRPr="00367A50">
        <w:rPr>
          <w:i/>
          <w:sz w:val="20"/>
          <w:szCs w:val="20"/>
        </w:rPr>
        <w:t>Курсове, ползващи дисциплината</w:t>
      </w:r>
      <w:r w:rsidR="00367A50" w:rsidRPr="00367A50">
        <w:rPr>
          <w:i/>
          <w:sz w:val="20"/>
          <w:szCs w:val="20"/>
        </w:rPr>
        <w:t xml:space="preserve"> </w:t>
      </w:r>
      <w:r w:rsidR="00367A50">
        <w:rPr>
          <w:i/>
          <w:sz w:val="20"/>
          <w:szCs w:val="20"/>
        </w:rPr>
        <w:t xml:space="preserve">са </w:t>
      </w:r>
      <w:r w:rsidR="006A71C9" w:rsidRPr="006A71C9">
        <w:rPr>
          <w:sz w:val="20"/>
          <w:szCs w:val="20"/>
        </w:rPr>
        <w:t xml:space="preserve">Система за управление на знанията, Управление на инвестиционни проекти в съобщенията, </w:t>
      </w:r>
      <w:r w:rsidR="000C18B9" w:rsidRPr="000C18B9">
        <w:rPr>
          <w:sz w:val="20"/>
          <w:szCs w:val="20"/>
        </w:rPr>
        <w:t>Планиране и управление на SCRUM проекти и методологии в съобщенията</w:t>
      </w:r>
      <w:r w:rsidR="000C18B9">
        <w:rPr>
          <w:sz w:val="20"/>
          <w:szCs w:val="20"/>
        </w:rPr>
        <w:t xml:space="preserve">, </w:t>
      </w:r>
      <w:r w:rsidR="006A71C9" w:rsidRPr="006A71C9">
        <w:rPr>
          <w:sz w:val="20"/>
          <w:szCs w:val="20"/>
        </w:rPr>
        <w:t>Предприемаческо управление</w:t>
      </w:r>
      <w:r w:rsidR="006A71C9">
        <w:rPr>
          <w:sz w:val="20"/>
          <w:szCs w:val="20"/>
        </w:rPr>
        <w:t>.</w:t>
      </w:r>
    </w:p>
    <w:p w14:paraId="473624C4" w14:textId="77777777" w:rsidR="00842654" w:rsidRDefault="00055E71" w:rsidP="002D4D48">
      <w:pPr>
        <w:jc w:val="both"/>
        <w:rPr>
          <w:b/>
          <w:sz w:val="20"/>
          <w:szCs w:val="20"/>
        </w:rPr>
      </w:pPr>
      <w:r w:rsidRPr="000875F6">
        <w:rPr>
          <w:b/>
          <w:sz w:val="20"/>
          <w:szCs w:val="20"/>
        </w:rPr>
        <w:t>12. </w:t>
      </w:r>
      <w:r w:rsidRPr="000875F6">
        <w:rPr>
          <w:b/>
          <w:sz w:val="20"/>
          <w:szCs w:val="20"/>
          <w:lang w:val="ru-RU"/>
        </w:rPr>
        <w:t>Съдържание на курса</w:t>
      </w:r>
      <w:r w:rsidRPr="000875F6">
        <w:rPr>
          <w:b/>
          <w:sz w:val="20"/>
          <w:szCs w:val="20"/>
        </w:rPr>
        <w:t>:</w:t>
      </w:r>
    </w:p>
    <w:p w14:paraId="032D4F38" w14:textId="77777777" w:rsidR="0022486F" w:rsidRPr="0022486F" w:rsidRDefault="0002231B" w:rsidP="0022486F">
      <w:pPr>
        <w:ind w:firstLine="284"/>
        <w:jc w:val="both"/>
        <w:rPr>
          <w:sz w:val="20"/>
          <w:szCs w:val="20"/>
        </w:rPr>
      </w:pPr>
      <w:r w:rsidRPr="00842654">
        <w:rPr>
          <w:i/>
          <w:sz w:val="20"/>
          <w:szCs w:val="20"/>
        </w:rPr>
        <w:t xml:space="preserve">В дисциплината се разглеждат актуални теми </w:t>
      </w:r>
      <w:r w:rsidR="0022486F">
        <w:rPr>
          <w:sz w:val="20"/>
          <w:szCs w:val="20"/>
        </w:rPr>
        <w:t>в областта на</w:t>
      </w:r>
      <w:r w:rsidR="0022486F" w:rsidRPr="0022486F">
        <w:rPr>
          <w:sz w:val="20"/>
          <w:szCs w:val="20"/>
        </w:rPr>
        <w:t xml:space="preserve"> управлението на проекти, оновни функции на управлението на проекти, </w:t>
      </w:r>
      <w:r w:rsidR="006A7D3B">
        <w:rPr>
          <w:sz w:val="20"/>
          <w:szCs w:val="20"/>
        </w:rPr>
        <w:t>и</w:t>
      </w:r>
      <w:r w:rsidR="0022486F" w:rsidRPr="0022486F">
        <w:rPr>
          <w:sz w:val="20"/>
          <w:szCs w:val="20"/>
        </w:rPr>
        <w:t>дентифициране на потребностите и подбиране на идеи за проекти</w:t>
      </w:r>
      <w:r w:rsidR="006A7D3B">
        <w:rPr>
          <w:sz w:val="20"/>
          <w:szCs w:val="20"/>
        </w:rPr>
        <w:t>,</w:t>
      </w:r>
      <w:r w:rsidR="0022486F" w:rsidRPr="0022486F">
        <w:rPr>
          <w:sz w:val="20"/>
          <w:szCs w:val="20"/>
        </w:rPr>
        <w:t xml:space="preserve"> </w:t>
      </w:r>
      <w:r w:rsidR="006A7D3B">
        <w:rPr>
          <w:sz w:val="20"/>
          <w:szCs w:val="20"/>
        </w:rPr>
        <w:t>детайлно планиране на проекта,</w:t>
      </w:r>
      <w:r w:rsidR="0022486F" w:rsidRPr="0022486F">
        <w:rPr>
          <w:sz w:val="20"/>
          <w:szCs w:val="20"/>
        </w:rPr>
        <w:t xml:space="preserve"> </w:t>
      </w:r>
      <w:r w:rsidR="006A7D3B">
        <w:rPr>
          <w:sz w:val="20"/>
          <w:szCs w:val="20"/>
        </w:rPr>
        <w:t>о</w:t>
      </w:r>
      <w:r w:rsidR="0022486F" w:rsidRPr="0022486F">
        <w:rPr>
          <w:sz w:val="20"/>
          <w:szCs w:val="20"/>
        </w:rPr>
        <w:t xml:space="preserve">ценка за изпълнимостта на проекта. </w:t>
      </w:r>
      <w:r w:rsidR="006A7D3B">
        <w:rPr>
          <w:sz w:val="20"/>
          <w:szCs w:val="20"/>
        </w:rPr>
        <w:t>организация на проекта,</w:t>
      </w:r>
      <w:r w:rsidR="00704913">
        <w:rPr>
          <w:sz w:val="20"/>
          <w:szCs w:val="20"/>
        </w:rPr>
        <w:t xml:space="preserve"> </w:t>
      </w:r>
      <w:r w:rsidR="006A7D3B">
        <w:rPr>
          <w:sz w:val="20"/>
          <w:szCs w:val="20"/>
        </w:rPr>
        <w:t>и</w:t>
      </w:r>
      <w:r w:rsidR="0022486F" w:rsidRPr="0022486F">
        <w:rPr>
          <w:sz w:val="20"/>
          <w:szCs w:val="20"/>
        </w:rPr>
        <w:t>зпълнение на проекта</w:t>
      </w:r>
      <w:r w:rsidR="006A7D3B">
        <w:rPr>
          <w:sz w:val="20"/>
          <w:szCs w:val="20"/>
        </w:rPr>
        <w:t>,</w:t>
      </w:r>
      <w:r w:rsidR="0022486F" w:rsidRPr="0022486F">
        <w:rPr>
          <w:sz w:val="20"/>
          <w:szCs w:val="20"/>
        </w:rPr>
        <w:t xml:space="preserve"> </w:t>
      </w:r>
      <w:r w:rsidR="006A7D3B">
        <w:rPr>
          <w:sz w:val="20"/>
          <w:szCs w:val="20"/>
        </w:rPr>
        <w:t>м</w:t>
      </w:r>
      <w:r w:rsidR="0022486F" w:rsidRPr="0022486F">
        <w:rPr>
          <w:sz w:val="20"/>
          <w:szCs w:val="20"/>
        </w:rPr>
        <w:t xml:space="preserve">ониторинг, </w:t>
      </w:r>
      <w:r w:rsidR="00C32016">
        <w:rPr>
          <w:sz w:val="20"/>
          <w:szCs w:val="20"/>
        </w:rPr>
        <w:t>оценка и приключване на проекта и др.</w:t>
      </w:r>
    </w:p>
    <w:p w14:paraId="7C44CCEA" w14:textId="77777777" w:rsidR="00055E71" w:rsidRPr="00CC67B9" w:rsidRDefault="00055E71" w:rsidP="002D4D48">
      <w:pPr>
        <w:jc w:val="both"/>
        <w:rPr>
          <w:sz w:val="20"/>
          <w:szCs w:val="20"/>
        </w:rPr>
      </w:pPr>
      <w:r w:rsidRPr="00CC67B9">
        <w:rPr>
          <w:b/>
          <w:bCs/>
          <w:sz w:val="20"/>
          <w:szCs w:val="20"/>
        </w:rPr>
        <w:t>13. Б</w:t>
      </w:r>
      <w:r w:rsidRPr="00CC67B9">
        <w:rPr>
          <w:b/>
          <w:bCs/>
          <w:sz w:val="20"/>
          <w:szCs w:val="20"/>
          <w:lang w:val="ru-RU"/>
        </w:rPr>
        <w:t>иблиография</w:t>
      </w:r>
    </w:p>
    <w:p w14:paraId="76762857" w14:textId="77777777" w:rsidR="00842654" w:rsidRPr="00842654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CC67B9">
        <w:rPr>
          <w:b/>
          <w:i/>
          <w:sz w:val="20"/>
          <w:szCs w:val="20"/>
          <w:lang w:val="ru-RU"/>
        </w:rPr>
        <w:t xml:space="preserve">      </w:t>
      </w:r>
      <w:r w:rsidR="00055E71" w:rsidRPr="00CC67B9">
        <w:rPr>
          <w:b/>
          <w:i/>
          <w:sz w:val="20"/>
          <w:szCs w:val="20"/>
          <w:lang w:val="ru-RU"/>
        </w:rPr>
        <w:t>Основна литература:</w:t>
      </w:r>
    </w:p>
    <w:p w14:paraId="2DF681C6" w14:textId="77777777" w:rsidR="00031764" w:rsidRPr="00031764" w:rsidRDefault="00031764" w:rsidP="00031764">
      <w:pPr>
        <w:pStyle w:val="Header"/>
        <w:numPr>
          <w:ilvl w:val="0"/>
          <w:numId w:val="15"/>
        </w:numPr>
        <w:tabs>
          <w:tab w:val="left" w:pos="720"/>
        </w:tabs>
        <w:autoSpaceDN w:val="0"/>
        <w:rPr>
          <w:sz w:val="20"/>
          <w:szCs w:val="20"/>
          <w:lang w:val="en-US"/>
        </w:rPr>
      </w:pPr>
      <w:r w:rsidRPr="00031764">
        <w:rPr>
          <w:b/>
          <w:sz w:val="20"/>
          <w:szCs w:val="20"/>
          <w:lang w:val="en-US"/>
        </w:rPr>
        <w:t>Александрова, М</w:t>
      </w:r>
      <w:r w:rsidRPr="00031764">
        <w:rPr>
          <w:sz w:val="20"/>
          <w:szCs w:val="20"/>
          <w:lang w:val="en-US"/>
        </w:rPr>
        <w:t>., Проектно управление, проектно мислене и проектно действие., „Везни-4“, УНСС, София, 2015.</w:t>
      </w:r>
    </w:p>
    <w:p w14:paraId="64DD5F9F" w14:textId="77777777" w:rsidR="00F22B61" w:rsidRPr="00031764" w:rsidRDefault="00F22B61" w:rsidP="00F22B61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031764">
        <w:rPr>
          <w:b/>
          <w:sz w:val="20"/>
          <w:szCs w:val="20"/>
        </w:rPr>
        <w:t>Станкова, Л.</w:t>
      </w:r>
      <w:r w:rsidRPr="00031764">
        <w:rPr>
          <w:sz w:val="20"/>
          <w:szCs w:val="20"/>
        </w:rPr>
        <w:t xml:space="preserve"> Управление на проекти. Издателство Neofeedback, София. 2019.</w:t>
      </w:r>
    </w:p>
    <w:p w14:paraId="1BAA36AC" w14:textId="77777777" w:rsidR="00031764" w:rsidRPr="00031764" w:rsidRDefault="00031764" w:rsidP="00031764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  <w:lang w:val="en-US"/>
        </w:rPr>
      </w:pPr>
      <w:r w:rsidRPr="00031764">
        <w:rPr>
          <w:b/>
          <w:sz w:val="20"/>
          <w:szCs w:val="20"/>
          <w:lang w:val="en-US"/>
        </w:rPr>
        <w:t>Стоянов, И., Димчева, Г.</w:t>
      </w:r>
      <w:r w:rsidRPr="00031764">
        <w:rPr>
          <w:sz w:val="20"/>
          <w:szCs w:val="20"/>
          <w:lang w:val="en-US"/>
        </w:rPr>
        <w:t xml:space="preserve"> Услуги по управленско консултиране, „Авангард прима“, София. 2019.</w:t>
      </w:r>
    </w:p>
    <w:p w14:paraId="6C002B24" w14:textId="77777777" w:rsidR="00031764" w:rsidRPr="00031764" w:rsidRDefault="00031764" w:rsidP="00031764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031764">
        <w:rPr>
          <w:b/>
          <w:sz w:val="20"/>
          <w:szCs w:val="20"/>
        </w:rPr>
        <w:t xml:space="preserve">Balashova, E. S., Gromova, E. A. </w:t>
      </w:r>
      <w:r w:rsidRPr="00031764">
        <w:rPr>
          <w:sz w:val="20"/>
          <w:szCs w:val="20"/>
        </w:rPr>
        <w:t>Agile project management in telecommunications industry, Revista ESPACIOS. ISSN 0798 1015 Vol. 38 (Nº 41). 2017.</w:t>
      </w:r>
    </w:p>
    <w:p w14:paraId="5D83E8EE" w14:textId="77777777" w:rsidR="00842654" w:rsidRDefault="00842654" w:rsidP="00842654">
      <w:pPr>
        <w:pStyle w:val="Header"/>
        <w:tabs>
          <w:tab w:val="left" w:pos="720"/>
        </w:tabs>
        <w:autoSpaceDN w:val="0"/>
        <w:jc w:val="both"/>
        <w:rPr>
          <w:sz w:val="20"/>
          <w:szCs w:val="20"/>
        </w:rPr>
      </w:pPr>
    </w:p>
    <w:p w14:paraId="288BDF2F" w14:textId="77777777" w:rsidR="00842654" w:rsidRDefault="00842654" w:rsidP="00842654">
      <w:pPr>
        <w:pStyle w:val="Header"/>
        <w:tabs>
          <w:tab w:val="left" w:pos="720"/>
        </w:tabs>
        <w:autoSpaceDN w:val="0"/>
        <w:jc w:val="both"/>
        <w:rPr>
          <w:sz w:val="20"/>
          <w:szCs w:val="20"/>
        </w:rPr>
      </w:pPr>
    </w:p>
    <w:p w14:paraId="18FDD70F" w14:textId="77777777" w:rsidR="00842654" w:rsidRDefault="00842654" w:rsidP="00842654">
      <w:pPr>
        <w:pStyle w:val="Header"/>
        <w:tabs>
          <w:tab w:val="left" w:pos="720"/>
        </w:tabs>
        <w:autoSpaceDN w:val="0"/>
        <w:jc w:val="both"/>
        <w:rPr>
          <w:sz w:val="20"/>
          <w:szCs w:val="20"/>
        </w:rPr>
      </w:pPr>
    </w:p>
    <w:p w14:paraId="5D300AC7" w14:textId="77777777" w:rsidR="00842654" w:rsidRPr="00842654" w:rsidRDefault="00842654" w:rsidP="00842654">
      <w:pPr>
        <w:pStyle w:val="Header"/>
        <w:tabs>
          <w:tab w:val="left" w:pos="720"/>
        </w:tabs>
        <w:autoSpaceDN w:val="0"/>
        <w:jc w:val="both"/>
        <w:rPr>
          <w:sz w:val="20"/>
          <w:szCs w:val="20"/>
        </w:rPr>
      </w:pPr>
    </w:p>
    <w:p w14:paraId="171A5434" w14:textId="77777777" w:rsidR="00CC67B9" w:rsidRPr="00842654" w:rsidRDefault="00CC67B9" w:rsidP="00CC67B9">
      <w:pPr>
        <w:tabs>
          <w:tab w:val="left" w:pos="709"/>
        </w:tabs>
        <w:jc w:val="both"/>
        <w:rPr>
          <w:sz w:val="20"/>
          <w:szCs w:val="20"/>
          <w:lang w:val="ru-RU"/>
        </w:rPr>
      </w:pPr>
    </w:p>
    <w:p w14:paraId="681D158C" w14:textId="77777777" w:rsidR="00CC67B9" w:rsidRDefault="00CC67B9" w:rsidP="00CC67B9">
      <w:pPr>
        <w:tabs>
          <w:tab w:val="left" w:pos="709"/>
        </w:tabs>
        <w:jc w:val="both"/>
        <w:rPr>
          <w:sz w:val="20"/>
          <w:szCs w:val="20"/>
          <w:lang w:val="ru-RU"/>
        </w:rPr>
      </w:pPr>
    </w:p>
    <w:p w14:paraId="3ED080B7" w14:textId="77777777" w:rsidR="00CC67B9" w:rsidRPr="00CC67B9" w:rsidRDefault="00CC67B9" w:rsidP="00CC67B9">
      <w:pPr>
        <w:tabs>
          <w:tab w:val="left" w:pos="709"/>
        </w:tabs>
        <w:jc w:val="both"/>
        <w:rPr>
          <w:sz w:val="20"/>
          <w:szCs w:val="20"/>
          <w:lang w:val="ru-RU"/>
        </w:rPr>
      </w:pPr>
    </w:p>
    <w:p w14:paraId="5FE6B2B0" w14:textId="77777777" w:rsidR="00842654" w:rsidRDefault="00055E71" w:rsidP="00842654">
      <w:pPr>
        <w:ind w:right="142" w:firstLine="284"/>
        <w:jc w:val="both"/>
        <w:rPr>
          <w:b/>
          <w:i/>
          <w:sz w:val="20"/>
          <w:szCs w:val="20"/>
        </w:rPr>
      </w:pPr>
      <w:r w:rsidRPr="00055E71">
        <w:rPr>
          <w:b/>
          <w:i/>
          <w:sz w:val="20"/>
          <w:szCs w:val="20"/>
          <w:lang w:val="ru-RU"/>
        </w:rPr>
        <w:t>Допълните</w:t>
      </w:r>
      <w:r w:rsidRPr="00055E71">
        <w:rPr>
          <w:b/>
          <w:i/>
          <w:sz w:val="20"/>
          <w:szCs w:val="20"/>
        </w:rPr>
        <w:t>лна литература:</w:t>
      </w:r>
    </w:p>
    <w:p w14:paraId="3061EB58" w14:textId="77777777" w:rsidR="000C67C9" w:rsidRPr="000C67C9" w:rsidRDefault="000C67C9" w:rsidP="000C67C9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0C67C9">
        <w:rPr>
          <w:b/>
          <w:sz w:val="20"/>
          <w:szCs w:val="20"/>
        </w:rPr>
        <w:t xml:space="preserve">Felipe, P., </w:t>
      </w:r>
      <w:r w:rsidRPr="000C67C9">
        <w:rPr>
          <w:sz w:val="20"/>
          <w:szCs w:val="20"/>
        </w:rPr>
        <w:t xml:space="preserve">Telecommunication service deployment: Project Management optimization by using different methodologies, 2015, </w:t>
      </w:r>
      <w:hyperlink r:id="rId8" w:history="1">
        <w:r w:rsidRPr="000C67C9">
          <w:rPr>
            <w:rStyle w:val="Hyperlink"/>
            <w:sz w:val="20"/>
            <w:szCs w:val="20"/>
          </w:rPr>
          <w:t>https://e-archivo.uc3m.es/bitstream/handle/10016/21679/pfc_patricia_de-andres_san-felipe_2015.pdf?sequence=2&amp;isAllowed=y</w:t>
        </w:r>
      </w:hyperlink>
    </w:p>
    <w:p w14:paraId="378E6DE7" w14:textId="77777777" w:rsidR="000C67C9" w:rsidRPr="000C67C9" w:rsidRDefault="000C67C9" w:rsidP="000C67C9">
      <w:pPr>
        <w:pStyle w:val="ListParagraph"/>
        <w:numPr>
          <w:ilvl w:val="0"/>
          <w:numId w:val="17"/>
        </w:numPr>
        <w:jc w:val="both"/>
        <w:rPr>
          <w:sz w:val="20"/>
          <w:szCs w:val="20"/>
        </w:rPr>
      </w:pPr>
      <w:r w:rsidRPr="000C67C9">
        <w:rPr>
          <w:b/>
          <w:sz w:val="20"/>
          <w:szCs w:val="20"/>
        </w:rPr>
        <w:t xml:space="preserve">Spalek, S. </w:t>
      </w:r>
      <w:r w:rsidRPr="000C67C9">
        <w:rPr>
          <w:sz w:val="20"/>
          <w:szCs w:val="20"/>
        </w:rPr>
        <w:t>Success factors in project management. Literature review. Proceedings of 8th International Technology, Education and Development Conference INTED 2014, Valencia, Spain, 10-12.03. 2014. ISBN: 978-84-616-8412-0. pp. 4828-4835.</w:t>
      </w:r>
    </w:p>
    <w:p w14:paraId="6E1B1613" w14:textId="77777777" w:rsidR="000C67C9" w:rsidRDefault="000C67C9" w:rsidP="000C67C9">
      <w:pPr>
        <w:pStyle w:val="ListParagraph"/>
        <w:numPr>
          <w:ilvl w:val="0"/>
          <w:numId w:val="17"/>
        </w:numPr>
        <w:jc w:val="both"/>
        <w:rPr>
          <w:sz w:val="20"/>
          <w:szCs w:val="20"/>
        </w:rPr>
      </w:pPr>
      <w:r w:rsidRPr="000C67C9">
        <w:rPr>
          <w:b/>
          <w:sz w:val="20"/>
          <w:szCs w:val="20"/>
        </w:rPr>
        <w:t xml:space="preserve">Špundak, М. </w:t>
      </w:r>
      <w:r w:rsidRPr="000C67C9">
        <w:rPr>
          <w:sz w:val="20"/>
          <w:szCs w:val="20"/>
        </w:rPr>
        <w:t xml:space="preserve">Mixed agile/traditional project management methodology – reality or illusion? Procedia - Social and Behavioral Sciences, 119, 2014, 939 – 948, </w:t>
      </w:r>
      <w:hyperlink r:id="rId9" w:history="1">
        <w:r w:rsidR="00A94054" w:rsidRPr="00E757C8">
          <w:rPr>
            <w:rStyle w:val="Hyperlink"/>
            <w:sz w:val="20"/>
            <w:szCs w:val="20"/>
          </w:rPr>
          <w:t>www.sciencedirect.com</w:t>
        </w:r>
      </w:hyperlink>
      <w:r w:rsidR="00A94054">
        <w:rPr>
          <w:sz w:val="20"/>
          <w:szCs w:val="20"/>
        </w:rPr>
        <w:t>.</w:t>
      </w:r>
    </w:p>
    <w:p w14:paraId="202ACAF8" w14:textId="77777777" w:rsidR="00A94054" w:rsidRPr="00A94054" w:rsidRDefault="00A94054" w:rsidP="00A94054">
      <w:pPr>
        <w:pStyle w:val="ListParagraph"/>
        <w:numPr>
          <w:ilvl w:val="0"/>
          <w:numId w:val="17"/>
        </w:numPr>
        <w:jc w:val="both"/>
        <w:rPr>
          <w:sz w:val="20"/>
          <w:szCs w:val="20"/>
        </w:rPr>
      </w:pPr>
      <w:r w:rsidRPr="00A94054">
        <w:rPr>
          <w:sz w:val="20"/>
          <w:szCs w:val="20"/>
        </w:rPr>
        <w:t>www.project.bg</w:t>
      </w:r>
    </w:p>
    <w:p w14:paraId="24B94D82" w14:textId="77777777" w:rsidR="00A94054" w:rsidRPr="00A94054" w:rsidRDefault="00A94054" w:rsidP="00A94054">
      <w:pPr>
        <w:pStyle w:val="ListParagraph"/>
        <w:numPr>
          <w:ilvl w:val="0"/>
          <w:numId w:val="17"/>
        </w:numPr>
        <w:jc w:val="both"/>
        <w:rPr>
          <w:sz w:val="20"/>
          <w:szCs w:val="20"/>
        </w:rPr>
      </w:pPr>
      <w:r w:rsidRPr="00A94054">
        <w:rPr>
          <w:sz w:val="20"/>
          <w:szCs w:val="20"/>
        </w:rPr>
        <w:t>www.pmforum.org</w:t>
      </w:r>
    </w:p>
    <w:p w14:paraId="73DF3DA7" w14:textId="77777777" w:rsidR="00055E71" w:rsidRDefault="00055E71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r w:rsidRPr="00CC67B9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564D302B" w14:textId="77777777" w:rsidR="00B92CA1" w:rsidRPr="00B92CA1" w:rsidRDefault="00B92CA1" w:rsidP="00B92CA1">
      <w:pPr>
        <w:tabs>
          <w:tab w:val="left" w:pos="709"/>
          <w:tab w:val="left" w:pos="851"/>
        </w:tabs>
        <w:jc w:val="both"/>
        <w:rPr>
          <w:sz w:val="20"/>
          <w:szCs w:val="20"/>
        </w:rPr>
      </w:pPr>
      <w:r w:rsidRPr="00B92CA1">
        <w:rPr>
          <w:sz w:val="20"/>
          <w:szCs w:val="20"/>
        </w:rPr>
        <w:t xml:space="preserve">       Дисциплината завършва с</w:t>
      </w:r>
      <w:r w:rsidRPr="00B92CA1">
        <w:rPr>
          <w:bCs/>
          <w:sz w:val="20"/>
          <w:szCs w:val="20"/>
        </w:rPr>
        <w:t xml:space="preserve"> изпит</w:t>
      </w:r>
      <w:r w:rsidRPr="00B92CA1">
        <w:rPr>
          <w:sz w:val="20"/>
          <w:szCs w:val="20"/>
        </w:rPr>
        <w:t>. Изпитът преминава под формата на тест върху теоретичния материал и практически задачи, като под внимание се взема и активността на студентите по време на самия обучителен процес през семестъра. Отчита се индивидуалната и екипна работа на студента през семестъра - текущ контрол по време на лекции и практически занятия.</w:t>
      </w:r>
    </w:p>
    <w:p w14:paraId="6A3DCF3D" w14:textId="77777777" w:rsidR="00B92CA1" w:rsidRPr="00B92CA1" w:rsidRDefault="00B92CA1" w:rsidP="00B92CA1">
      <w:pPr>
        <w:tabs>
          <w:tab w:val="left" w:pos="709"/>
          <w:tab w:val="left" w:pos="851"/>
        </w:tabs>
        <w:jc w:val="both"/>
        <w:rPr>
          <w:i/>
          <w:sz w:val="20"/>
          <w:szCs w:val="20"/>
        </w:rPr>
      </w:pPr>
      <w:r w:rsidRPr="00B92CA1">
        <w:rPr>
          <w:i/>
          <w:sz w:val="20"/>
          <w:szCs w:val="20"/>
        </w:rPr>
        <w:t xml:space="preserve">         4.5.1. Изисквания при формиране на оценката по шестобалната система</w:t>
      </w:r>
    </w:p>
    <w:p w14:paraId="60444D65" w14:textId="77777777" w:rsidR="00B92CA1" w:rsidRPr="00B92CA1" w:rsidRDefault="00B92CA1" w:rsidP="00B92CA1">
      <w:pPr>
        <w:tabs>
          <w:tab w:val="left" w:pos="709"/>
          <w:tab w:val="left" w:pos="851"/>
        </w:tabs>
        <w:jc w:val="both"/>
        <w:rPr>
          <w:sz w:val="20"/>
          <w:szCs w:val="20"/>
        </w:rPr>
      </w:pPr>
      <w:r w:rsidRPr="00B92CA1">
        <w:rPr>
          <w:sz w:val="20"/>
          <w:szCs w:val="20"/>
        </w:rPr>
        <w:t xml:space="preserve">         Оценката по дисциплината се оформя чрез точкова система като максималния брой точки, който студентите могат да получат е 100 </w:t>
      </w:r>
      <w:r w:rsidRPr="00B92CA1">
        <w:rPr>
          <w:sz w:val="20"/>
          <w:szCs w:val="20"/>
          <w:lang w:val="en-US"/>
        </w:rPr>
        <w:t>(</w:t>
      </w:r>
      <w:r w:rsidRPr="00B92CA1">
        <w:rPr>
          <w:sz w:val="20"/>
          <w:szCs w:val="20"/>
        </w:rPr>
        <w:t>Таблица 1</w:t>
      </w:r>
      <w:r w:rsidRPr="00B92CA1">
        <w:rPr>
          <w:sz w:val="20"/>
          <w:szCs w:val="20"/>
          <w:lang w:val="en-US"/>
        </w:rPr>
        <w:t>)</w:t>
      </w:r>
      <w:r w:rsidRPr="00B92CA1">
        <w:rPr>
          <w:sz w:val="20"/>
          <w:szCs w:val="20"/>
        </w:rPr>
        <w:t>. Те се формират от следните дейности:</w:t>
      </w:r>
    </w:p>
    <w:p w14:paraId="375A0DA8" w14:textId="77777777" w:rsidR="00632C61" w:rsidRPr="00632C61" w:rsidRDefault="00632C61" w:rsidP="00632C61">
      <w:pPr>
        <w:numPr>
          <w:ilvl w:val="0"/>
          <w:numId w:val="18"/>
        </w:numPr>
        <w:tabs>
          <w:tab w:val="left" w:pos="709"/>
          <w:tab w:val="left" w:pos="851"/>
        </w:tabs>
        <w:jc w:val="both"/>
        <w:rPr>
          <w:sz w:val="20"/>
          <w:szCs w:val="20"/>
        </w:rPr>
      </w:pPr>
      <w:r w:rsidRPr="00632C61">
        <w:rPr>
          <w:sz w:val="20"/>
          <w:szCs w:val="20"/>
        </w:rPr>
        <w:t>успешн</w:t>
      </w:r>
      <w:r w:rsidR="00632701">
        <w:rPr>
          <w:sz w:val="20"/>
          <w:szCs w:val="20"/>
        </w:rPr>
        <w:t>о решаване на контролен тест – 2</w:t>
      </w:r>
      <w:r w:rsidRPr="00632C61">
        <w:rPr>
          <w:sz w:val="20"/>
          <w:szCs w:val="20"/>
        </w:rPr>
        <w:t>0 точки</w:t>
      </w:r>
    </w:p>
    <w:p w14:paraId="14CACA70" w14:textId="77777777" w:rsidR="00632C61" w:rsidRPr="00632C61" w:rsidRDefault="00632C61" w:rsidP="00632C61">
      <w:pPr>
        <w:numPr>
          <w:ilvl w:val="0"/>
          <w:numId w:val="18"/>
        </w:numPr>
        <w:tabs>
          <w:tab w:val="left" w:pos="709"/>
          <w:tab w:val="left" w:pos="851"/>
        </w:tabs>
        <w:jc w:val="both"/>
        <w:rPr>
          <w:sz w:val="20"/>
          <w:szCs w:val="20"/>
        </w:rPr>
      </w:pPr>
      <w:r w:rsidRPr="00632C61">
        <w:rPr>
          <w:sz w:val="20"/>
          <w:szCs w:val="20"/>
        </w:rPr>
        <w:t>успешно пр</w:t>
      </w:r>
      <w:r w:rsidR="00632701">
        <w:rPr>
          <w:sz w:val="20"/>
          <w:szCs w:val="20"/>
        </w:rPr>
        <w:t>едставяне на екипно задание  – 1</w:t>
      </w:r>
      <w:r w:rsidRPr="00632C61">
        <w:rPr>
          <w:sz w:val="20"/>
          <w:szCs w:val="20"/>
        </w:rPr>
        <w:t>0 точки</w:t>
      </w:r>
    </w:p>
    <w:p w14:paraId="42C4ED73" w14:textId="77777777" w:rsidR="00632C61" w:rsidRPr="00632C61" w:rsidRDefault="00632C61" w:rsidP="00632C61">
      <w:pPr>
        <w:numPr>
          <w:ilvl w:val="0"/>
          <w:numId w:val="18"/>
        </w:numPr>
        <w:tabs>
          <w:tab w:val="left" w:pos="709"/>
          <w:tab w:val="left" w:pos="851"/>
        </w:tabs>
        <w:jc w:val="both"/>
        <w:rPr>
          <w:sz w:val="20"/>
          <w:szCs w:val="20"/>
        </w:rPr>
      </w:pPr>
      <w:r w:rsidRPr="00632C61">
        <w:rPr>
          <w:sz w:val="20"/>
          <w:szCs w:val="20"/>
        </w:rPr>
        <w:t xml:space="preserve">успешно положен изпитен тест – </w:t>
      </w:r>
      <w:r w:rsidR="00632701">
        <w:rPr>
          <w:sz w:val="20"/>
          <w:szCs w:val="20"/>
        </w:rPr>
        <w:t>7</w:t>
      </w:r>
      <w:r w:rsidRPr="00632C61">
        <w:rPr>
          <w:sz w:val="20"/>
          <w:szCs w:val="20"/>
        </w:rPr>
        <w:t>0 точки</w:t>
      </w:r>
    </w:p>
    <w:p w14:paraId="17D6288D" w14:textId="77777777" w:rsidR="00B92CA1" w:rsidRPr="00B92CA1" w:rsidRDefault="00B92CA1" w:rsidP="00B92CA1">
      <w:pPr>
        <w:tabs>
          <w:tab w:val="left" w:pos="709"/>
          <w:tab w:val="left" w:pos="851"/>
        </w:tabs>
        <w:jc w:val="both"/>
        <w:rPr>
          <w:i/>
          <w:sz w:val="20"/>
          <w:szCs w:val="20"/>
        </w:rPr>
      </w:pPr>
      <w:r w:rsidRPr="00B92CA1">
        <w:rPr>
          <w:sz w:val="20"/>
          <w:szCs w:val="20"/>
        </w:rPr>
        <w:t xml:space="preserve">         </w:t>
      </w:r>
      <w:r w:rsidRPr="00B92CA1">
        <w:rPr>
          <w:i/>
          <w:sz w:val="20"/>
          <w:szCs w:val="20"/>
        </w:rPr>
        <w:t>4.5.2.</w:t>
      </w:r>
      <w:r w:rsidRPr="00B92CA1">
        <w:rPr>
          <w:sz w:val="20"/>
          <w:szCs w:val="20"/>
        </w:rPr>
        <w:t xml:space="preserve"> </w:t>
      </w:r>
      <w:r w:rsidRPr="00B92CA1">
        <w:rPr>
          <w:i/>
          <w:sz w:val="20"/>
          <w:szCs w:val="20"/>
        </w:rPr>
        <w:t>Формиране на крайната оценка</w:t>
      </w:r>
    </w:p>
    <w:p w14:paraId="0DDE5F8D" w14:textId="77777777" w:rsidR="00796540" w:rsidRPr="00370BE0" w:rsidRDefault="00B92CA1" w:rsidP="00370BE0">
      <w:pPr>
        <w:tabs>
          <w:tab w:val="left" w:pos="709"/>
          <w:tab w:val="left" w:pos="851"/>
        </w:tabs>
        <w:ind w:firstLine="426"/>
        <w:jc w:val="both"/>
        <w:rPr>
          <w:sz w:val="20"/>
          <w:szCs w:val="20"/>
        </w:rPr>
      </w:pPr>
      <w:r w:rsidRPr="00B92CA1">
        <w:rPr>
          <w:sz w:val="20"/>
          <w:szCs w:val="20"/>
        </w:rPr>
        <w:t>Формирането на оценка в курса на обучение, съобразно получени</w:t>
      </w:r>
      <w:r w:rsidR="00882EA0">
        <w:rPr>
          <w:sz w:val="20"/>
          <w:szCs w:val="20"/>
        </w:rPr>
        <w:t>те</w:t>
      </w:r>
      <w:r w:rsidRPr="00B92CA1">
        <w:rPr>
          <w:sz w:val="20"/>
          <w:szCs w:val="20"/>
        </w:rPr>
        <w:t xml:space="preserve"> точки и подредбата им по шестобалната система е дадено в Таблица 1.</w:t>
      </w:r>
    </w:p>
    <w:p w14:paraId="27044BC9" w14:textId="77777777" w:rsidR="001137FB" w:rsidRPr="00055E71" w:rsidRDefault="001137FB" w:rsidP="001137FB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14:paraId="6ADC3442" w14:textId="77777777" w:rsidR="001137FB" w:rsidRPr="00055E71" w:rsidRDefault="00370BE0" w:rsidP="001137FB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</w:t>
      </w:r>
      <w:r w:rsidR="001137FB">
        <w:rPr>
          <w:color w:val="000000"/>
          <w:sz w:val="20"/>
          <w:szCs w:val="20"/>
        </w:rPr>
        <w:t xml:space="preserve"> </w:t>
      </w:r>
      <w:r w:rsidR="001137FB" w:rsidRPr="00055E71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80"/>
        <w:gridCol w:w="3770"/>
      </w:tblGrid>
      <w:tr w:rsidR="001137FB" w:rsidRPr="00AE1C1A" w14:paraId="3428E8E8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DCACE" w14:textId="77777777" w:rsidR="001137FB" w:rsidRPr="00AE1C1A" w:rsidRDefault="001137FB" w:rsidP="00AE1C1A">
            <w:pPr>
              <w:pStyle w:val="ListBullet3"/>
              <w:spacing w:before="60"/>
              <w:rPr>
                <w:b/>
                <w:lang w:val="en-US" w:eastAsia="en-US"/>
              </w:rPr>
            </w:pPr>
            <w:r w:rsidRPr="00AE1C1A">
              <w:rPr>
                <w:b/>
                <w:lang w:val="en-US" w:eastAsia="en-US"/>
              </w:rPr>
              <w:t>Брой точки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9FA02" w14:textId="77777777" w:rsidR="001137FB" w:rsidRPr="00AE1C1A" w:rsidRDefault="001137FB" w:rsidP="00AE1C1A">
            <w:pPr>
              <w:pStyle w:val="ListBullet3"/>
              <w:spacing w:before="60"/>
              <w:rPr>
                <w:b/>
                <w:lang w:val="en-US" w:eastAsia="en-US"/>
              </w:rPr>
            </w:pPr>
            <w:r w:rsidRPr="00AE1C1A">
              <w:rPr>
                <w:b/>
                <w:lang w:val="en-US" w:eastAsia="en-US"/>
              </w:rPr>
              <w:t>Оценка по шестобалната система</w:t>
            </w:r>
          </w:p>
        </w:tc>
      </w:tr>
      <w:tr w:rsidR="001137FB" w:rsidRPr="00055E71" w14:paraId="5760E40E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BDF61" w14:textId="77777777" w:rsidR="001137FB" w:rsidRPr="00055E71" w:rsidRDefault="001137FB" w:rsidP="00370BE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0 – 20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55093" w14:textId="77777777" w:rsidR="001137FB" w:rsidRPr="00055E71" w:rsidRDefault="001137FB" w:rsidP="00370BE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Слаб 2 (F)</w:t>
            </w:r>
          </w:p>
        </w:tc>
      </w:tr>
      <w:tr w:rsidR="001137FB" w:rsidRPr="00055E71" w14:paraId="412D3E20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9BFF5" w14:textId="77777777" w:rsidR="001137FB" w:rsidRPr="00055E71" w:rsidRDefault="001137FB" w:rsidP="00370BE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20 – 39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5EFCB" w14:textId="77777777" w:rsidR="001137FB" w:rsidRPr="00055E71" w:rsidRDefault="001137FB" w:rsidP="00370BE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Слаб 2 (FX)</w:t>
            </w:r>
          </w:p>
        </w:tc>
      </w:tr>
      <w:tr w:rsidR="001137FB" w:rsidRPr="00055E71" w14:paraId="173EDC45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5235E" w14:textId="77777777" w:rsidR="001137FB" w:rsidRPr="00055E71" w:rsidRDefault="001137FB" w:rsidP="00370BE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40 – 49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AD3DE" w14:textId="77777777" w:rsidR="001137FB" w:rsidRPr="00055E71" w:rsidRDefault="001137FB" w:rsidP="00370BE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Среден 3,00 (E)</w:t>
            </w:r>
          </w:p>
        </w:tc>
      </w:tr>
      <w:tr w:rsidR="001137FB" w:rsidRPr="00055E71" w14:paraId="6156FCAE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4F6C4" w14:textId="77777777" w:rsidR="001137FB" w:rsidRPr="00055E71" w:rsidRDefault="001137FB" w:rsidP="00370BE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50 – 59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BA3C8" w14:textId="77777777" w:rsidR="001137FB" w:rsidRPr="00055E71" w:rsidRDefault="001137FB" w:rsidP="00370BE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Среден 3,00 (D)</w:t>
            </w:r>
          </w:p>
        </w:tc>
      </w:tr>
      <w:tr w:rsidR="001137FB" w:rsidRPr="00055E71" w14:paraId="4FFF1068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894EC" w14:textId="77777777" w:rsidR="001137FB" w:rsidRPr="00055E71" w:rsidRDefault="001137FB" w:rsidP="00370BE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60 – 69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60948" w14:textId="77777777" w:rsidR="001137FB" w:rsidRPr="00055E71" w:rsidRDefault="001137FB" w:rsidP="00370BE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Добър 4,00 (C)</w:t>
            </w:r>
          </w:p>
        </w:tc>
      </w:tr>
      <w:tr w:rsidR="001137FB" w:rsidRPr="00055E71" w14:paraId="3F6F3520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54C5D" w14:textId="77777777" w:rsidR="001137FB" w:rsidRPr="00055E71" w:rsidRDefault="001137FB" w:rsidP="00370BE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70 – 84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F3273" w14:textId="77777777" w:rsidR="001137FB" w:rsidRPr="00055E71" w:rsidRDefault="001137FB" w:rsidP="00370BE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Мн. добър 5,00 (B)</w:t>
            </w:r>
          </w:p>
        </w:tc>
      </w:tr>
      <w:tr w:rsidR="001137FB" w:rsidRPr="00055E71" w14:paraId="068B0D4D" w14:textId="77777777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5F42D" w14:textId="77777777" w:rsidR="001137FB" w:rsidRPr="00055E71" w:rsidRDefault="001137FB" w:rsidP="00370BE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85 – 100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53D3D" w14:textId="77777777" w:rsidR="001137FB" w:rsidRPr="00055E71" w:rsidRDefault="001137FB" w:rsidP="00370BE0">
            <w:pPr>
              <w:pStyle w:val="ListBullet3"/>
              <w:spacing w:before="60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Отличен 6,00 (A)</w:t>
            </w:r>
          </w:p>
        </w:tc>
      </w:tr>
    </w:tbl>
    <w:p w14:paraId="1F8A0908" w14:textId="77777777" w:rsidR="00E251F8" w:rsidRDefault="00E251F8" w:rsidP="00055E71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14:paraId="0D894B61" w14:textId="77777777"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Език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B14C5C" w:rsidRPr="00055E71">
        <w:rPr>
          <w:i/>
          <w:sz w:val="20"/>
          <w:szCs w:val="20"/>
        </w:rPr>
        <w:t>Б</w:t>
      </w:r>
      <w:r w:rsidRPr="00055E71">
        <w:rPr>
          <w:i/>
          <w:sz w:val="20"/>
          <w:szCs w:val="20"/>
        </w:rPr>
        <w:t>ългарски</w:t>
      </w:r>
    </w:p>
    <w:p w14:paraId="671D890D" w14:textId="77777777"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D5BF0" w14:textId="77777777" w:rsidR="0008593A" w:rsidRDefault="0008593A">
      <w:r>
        <w:separator/>
      </w:r>
    </w:p>
  </w:endnote>
  <w:endnote w:type="continuationSeparator" w:id="0">
    <w:p w14:paraId="5BB75948" w14:textId="77777777" w:rsidR="0008593A" w:rsidRDefault="00085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ACA12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5C86FA11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0ADAFB" w14:textId="77777777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3BE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7F8B21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D6E92" w14:textId="77777777"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74A27A7" wp14:editId="52E018D8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2ED7A14B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21539450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1E6D8147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E7C88" w14:textId="77777777" w:rsidR="0008593A" w:rsidRDefault="0008593A">
      <w:r>
        <w:separator/>
      </w:r>
    </w:p>
  </w:footnote>
  <w:footnote w:type="continuationSeparator" w:id="0">
    <w:p w14:paraId="4228CC52" w14:textId="77777777" w:rsidR="0008593A" w:rsidRDefault="000859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E51CF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4A635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27C794C4" wp14:editId="2EA2FE18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B937CF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0B9F0A5F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6F5D8FE3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7365EC33" w14:textId="77777777"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DFA9EDC" wp14:editId="52AD23FB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282360BB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30932703"/>
    <w:multiLevelType w:val="hybridMultilevel"/>
    <w:tmpl w:val="9EC8FA46"/>
    <w:lvl w:ilvl="0" w:tplc="D65040E6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6DE4"/>
    <w:rsid w:val="00007826"/>
    <w:rsid w:val="000078E2"/>
    <w:rsid w:val="000108EE"/>
    <w:rsid w:val="00013696"/>
    <w:rsid w:val="00015E45"/>
    <w:rsid w:val="000220B2"/>
    <w:rsid w:val="0002231B"/>
    <w:rsid w:val="00031764"/>
    <w:rsid w:val="000353F8"/>
    <w:rsid w:val="00037C5D"/>
    <w:rsid w:val="00044D73"/>
    <w:rsid w:val="00046CCF"/>
    <w:rsid w:val="00047242"/>
    <w:rsid w:val="00052353"/>
    <w:rsid w:val="00053F54"/>
    <w:rsid w:val="00055E71"/>
    <w:rsid w:val="00065974"/>
    <w:rsid w:val="000756A9"/>
    <w:rsid w:val="0008078E"/>
    <w:rsid w:val="00081640"/>
    <w:rsid w:val="0008222D"/>
    <w:rsid w:val="0008593A"/>
    <w:rsid w:val="000875F6"/>
    <w:rsid w:val="000929A0"/>
    <w:rsid w:val="00092F04"/>
    <w:rsid w:val="00093664"/>
    <w:rsid w:val="000A02A6"/>
    <w:rsid w:val="000A0AE8"/>
    <w:rsid w:val="000B66BF"/>
    <w:rsid w:val="000C18B9"/>
    <w:rsid w:val="000C573C"/>
    <w:rsid w:val="000C67C9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37FB"/>
    <w:rsid w:val="001159B8"/>
    <w:rsid w:val="001175D7"/>
    <w:rsid w:val="00125925"/>
    <w:rsid w:val="00131489"/>
    <w:rsid w:val="0015356B"/>
    <w:rsid w:val="001540B3"/>
    <w:rsid w:val="001578B4"/>
    <w:rsid w:val="00162444"/>
    <w:rsid w:val="0016587C"/>
    <w:rsid w:val="00165D47"/>
    <w:rsid w:val="001716ED"/>
    <w:rsid w:val="00174F19"/>
    <w:rsid w:val="00176E2F"/>
    <w:rsid w:val="0018358D"/>
    <w:rsid w:val="001938D5"/>
    <w:rsid w:val="00195BEF"/>
    <w:rsid w:val="00196C9B"/>
    <w:rsid w:val="001A39AF"/>
    <w:rsid w:val="001B070A"/>
    <w:rsid w:val="001B7778"/>
    <w:rsid w:val="001B79A7"/>
    <w:rsid w:val="001C4501"/>
    <w:rsid w:val="001C6A5C"/>
    <w:rsid w:val="001D07D1"/>
    <w:rsid w:val="001D1DDF"/>
    <w:rsid w:val="001D30AC"/>
    <w:rsid w:val="001D406E"/>
    <w:rsid w:val="001F1D64"/>
    <w:rsid w:val="001F4CF4"/>
    <w:rsid w:val="001F4D2A"/>
    <w:rsid w:val="001F5E63"/>
    <w:rsid w:val="00210C16"/>
    <w:rsid w:val="0022486F"/>
    <w:rsid w:val="00226264"/>
    <w:rsid w:val="00254BE3"/>
    <w:rsid w:val="002565D9"/>
    <w:rsid w:val="0026183D"/>
    <w:rsid w:val="002636E0"/>
    <w:rsid w:val="002659A2"/>
    <w:rsid w:val="00270FC2"/>
    <w:rsid w:val="0027585F"/>
    <w:rsid w:val="00277708"/>
    <w:rsid w:val="002910DF"/>
    <w:rsid w:val="00292276"/>
    <w:rsid w:val="00295F4D"/>
    <w:rsid w:val="002A0C32"/>
    <w:rsid w:val="002B6B3D"/>
    <w:rsid w:val="002D08B3"/>
    <w:rsid w:val="002D12A4"/>
    <w:rsid w:val="002D40A7"/>
    <w:rsid w:val="002D4C00"/>
    <w:rsid w:val="002D4D48"/>
    <w:rsid w:val="002F00F3"/>
    <w:rsid w:val="002F7D52"/>
    <w:rsid w:val="0030626E"/>
    <w:rsid w:val="0031674A"/>
    <w:rsid w:val="00317F02"/>
    <w:rsid w:val="0032364A"/>
    <w:rsid w:val="00334771"/>
    <w:rsid w:val="00343324"/>
    <w:rsid w:val="003470D5"/>
    <w:rsid w:val="00350EA4"/>
    <w:rsid w:val="00353BEE"/>
    <w:rsid w:val="00354BD6"/>
    <w:rsid w:val="00357F9D"/>
    <w:rsid w:val="00360992"/>
    <w:rsid w:val="00367A50"/>
    <w:rsid w:val="00370BE0"/>
    <w:rsid w:val="00370EF8"/>
    <w:rsid w:val="00370F15"/>
    <w:rsid w:val="003746A7"/>
    <w:rsid w:val="00375C4E"/>
    <w:rsid w:val="00383A7F"/>
    <w:rsid w:val="00397B18"/>
    <w:rsid w:val="00397BB7"/>
    <w:rsid w:val="003A1D2A"/>
    <w:rsid w:val="003A3543"/>
    <w:rsid w:val="003A7FB3"/>
    <w:rsid w:val="003B1C7D"/>
    <w:rsid w:val="003B2713"/>
    <w:rsid w:val="003B4192"/>
    <w:rsid w:val="003C015D"/>
    <w:rsid w:val="003C3FB9"/>
    <w:rsid w:val="003C4F8C"/>
    <w:rsid w:val="003E1D76"/>
    <w:rsid w:val="00406C69"/>
    <w:rsid w:val="0041572D"/>
    <w:rsid w:val="00415FFA"/>
    <w:rsid w:val="004207E8"/>
    <w:rsid w:val="0042085D"/>
    <w:rsid w:val="00421FE0"/>
    <w:rsid w:val="0043301A"/>
    <w:rsid w:val="004369D1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4693"/>
    <w:rsid w:val="00495296"/>
    <w:rsid w:val="004A3626"/>
    <w:rsid w:val="004A36D4"/>
    <w:rsid w:val="004B305C"/>
    <w:rsid w:val="004B6257"/>
    <w:rsid w:val="004C034C"/>
    <w:rsid w:val="004D1D8A"/>
    <w:rsid w:val="004D3460"/>
    <w:rsid w:val="004D4FC5"/>
    <w:rsid w:val="004E37F1"/>
    <w:rsid w:val="004E7562"/>
    <w:rsid w:val="004E75A8"/>
    <w:rsid w:val="004E7AEE"/>
    <w:rsid w:val="004F2610"/>
    <w:rsid w:val="005100F8"/>
    <w:rsid w:val="0051380F"/>
    <w:rsid w:val="00525148"/>
    <w:rsid w:val="00530177"/>
    <w:rsid w:val="00536401"/>
    <w:rsid w:val="00542BC4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3847"/>
    <w:rsid w:val="005C4578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31937"/>
    <w:rsid w:val="00632701"/>
    <w:rsid w:val="00632C61"/>
    <w:rsid w:val="00640D39"/>
    <w:rsid w:val="0064544C"/>
    <w:rsid w:val="00656BDF"/>
    <w:rsid w:val="006707B7"/>
    <w:rsid w:val="006765B4"/>
    <w:rsid w:val="00695AE2"/>
    <w:rsid w:val="0069686F"/>
    <w:rsid w:val="006A120C"/>
    <w:rsid w:val="006A4CDE"/>
    <w:rsid w:val="006A6F06"/>
    <w:rsid w:val="006A71C9"/>
    <w:rsid w:val="006A7D3B"/>
    <w:rsid w:val="006B0D21"/>
    <w:rsid w:val="006B2029"/>
    <w:rsid w:val="006B2DA2"/>
    <w:rsid w:val="006E60D7"/>
    <w:rsid w:val="006F4264"/>
    <w:rsid w:val="0070170E"/>
    <w:rsid w:val="00703FAE"/>
    <w:rsid w:val="007043CD"/>
    <w:rsid w:val="00704913"/>
    <w:rsid w:val="00705680"/>
    <w:rsid w:val="00706131"/>
    <w:rsid w:val="00711ECA"/>
    <w:rsid w:val="00716DA2"/>
    <w:rsid w:val="00720511"/>
    <w:rsid w:val="007205DD"/>
    <w:rsid w:val="00727054"/>
    <w:rsid w:val="00730A26"/>
    <w:rsid w:val="00730FA2"/>
    <w:rsid w:val="00740AAD"/>
    <w:rsid w:val="007476E8"/>
    <w:rsid w:val="0075017C"/>
    <w:rsid w:val="00752998"/>
    <w:rsid w:val="00760A08"/>
    <w:rsid w:val="00761515"/>
    <w:rsid w:val="00765164"/>
    <w:rsid w:val="00766FC3"/>
    <w:rsid w:val="00771083"/>
    <w:rsid w:val="0077305F"/>
    <w:rsid w:val="00774D2C"/>
    <w:rsid w:val="007808E1"/>
    <w:rsid w:val="00785F81"/>
    <w:rsid w:val="00796540"/>
    <w:rsid w:val="007C75B5"/>
    <w:rsid w:val="007E149F"/>
    <w:rsid w:val="007E1C94"/>
    <w:rsid w:val="007F1123"/>
    <w:rsid w:val="007F76DA"/>
    <w:rsid w:val="00800142"/>
    <w:rsid w:val="0080755B"/>
    <w:rsid w:val="00811C47"/>
    <w:rsid w:val="00813E73"/>
    <w:rsid w:val="00827DFA"/>
    <w:rsid w:val="00836E61"/>
    <w:rsid w:val="008403EE"/>
    <w:rsid w:val="00842654"/>
    <w:rsid w:val="00842AFB"/>
    <w:rsid w:val="008454D1"/>
    <w:rsid w:val="008459D5"/>
    <w:rsid w:val="00853755"/>
    <w:rsid w:val="00860433"/>
    <w:rsid w:val="00874943"/>
    <w:rsid w:val="00880303"/>
    <w:rsid w:val="00882EA0"/>
    <w:rsid w:val="00885DB4"/>
    <w:rsid w:val="0089124E"/>
    <w:rsid w:val="00894F78"/>
    <w:rsid w:val="00897E5E"/>
    <w:rsid w:val="008A17CB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DD0"/>
    <w:rsid w:val="0090692B"/>
    <w:rsid w:val="009200B5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3FAF"/>
    <w:rsid w:val="009B486B"/>
    <w:rsid w:val="009B56DA"/>
    <w:rsid w:val="009C0B53"/>
    <w:rsid w:val="009C1FAB"/>
    <w:rsid w:val="009C2E50"/>
    <w:rsid w:val="009C7332"/>
    <w:rsid w:val="009D4574"/>
    <w:rsid w:val="009D5AB4"/>
    <w:rsid w:val="009D7E05"/>
    <w:rsid w:val="009F241D"/>
    <w:rsid w:val="009F2E0E"/>
    <w:rsid w:val="009F3157"/>
    <w:rsid w:val="009F51C6"/>
    <w:rsid w:val="00A106E4"/>
    <w:rsid w:val="00A2351D"/>
    <w:rsid w:val="00A37D86"/>
    <w:rsid w:val="00A40675"/>
    <w:rsid w:val="00A450E6"/>
    <w:rsid w:val="00A64404"/>
    <w:rsid w:val="00A645C3"/>
    <w:rsid w:val="00A6654C"/>
    <w:rsid w:val="00A70268"/>
    <w:rsid w:val="00A730F4"/>
    <w:rsid w:val="00A7628C"/>
    <w:rsid w:val="00A8182C"/>
    <w:rsid w:val="00A84386"/>
    <w:rsid w:val="00A922E1"/>
    <w:rsid w:val="00A94054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E1C1A"/>
    <w:rsid w:val="00AE5EE7"/>
    <w:rsid w:val="00AE652C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2CA1"/>
    <w:rsid w:val="00B954A3"/>
    <w:rsid w:val="00B97224"/>
    <w:rsid w:val="00BA245B"/>
    <w:rsid w:val="00BA43C1"/>
    <w:rsid w:val="00BC3936"/>
    <w:rsid w:val="00BC663F"/>
    <w:rsid w:val="00BD17CB"/>
    <w:rsid w:val="00BD3BB1"/>
    <w:rsid w:val="00BD6A0D"/>
    <w:rsid w:val="00BE20B1"/>
    <w:rsid w:val="00BE6CBE"/>
    <w:rsid w:val="00BF7FB2"/>
    <w:rsid w:val="00C0231C"/>
    <w:rsid w:val="00C05281"/>
    <w:rsid w:val="00C06EE6"/>
    <w:rsid w:val="00C123DD"/>
    <w:rsid w:val="00C12940"/>
    <w:rsid w:val="00C140B0"/>
    <w:rsid w:val="00C15E98"/>
    <w:rsid w:val="00C16374"/>
    <w:rsid w:val="00C201F5"/>
    <w:rsid w:val="00C21B49"/>
    <w:rsid w:val="00C249ED"/>
    <w:rsid w:val="00C32016"/>
    <w:rsid w:val="00C353D1"/>
    <w:rsid w:val="00C36FF6"/>
    <w:rsid w:val="00C4286D"/>
    <w:rsid w:val="00C44E1A"/>
    <w:rsid w:val="00C65087"/>
    <w:rsid w:val="00C70C29"/>
    <w:rsid w:val="00C74762"/>
    <w:rsid w:val="00C74ECE"/>
    <w:rsid w:val="00C75008"/>
    <w:rsid w:val="00C754F6"/>
    <w:rsid w:val="00C76017"/>
    <w:rsid w:val="00C942DF"/>
    <w:rsid w:val="00C961E3"/>
    <w:rsid w:val="00CA0D44"/>
    <w:rsid w:val="00CA7EEA"/>
    <w:rsid w:val="00CB60F8"/>
    <w:rsid w:val="00CC2269"/>
    <w:rsid w:val="00CC67B9"/>
    <w:rsid w:val="00CD394A"/>
    <w:rsid w:val="00CD5E2D"/>
    <w:rsid w:val="00CD6D8F"/>
    <w:rsid w:val="00CD7577"/>
    <w:rsid w:val="00CF5191"/>
    <w:rsid w:val="00CF5C22"/>
    <w:rsid w:val="00CF6F95"/>
    <w:rsid w:val="00D02EFC"/>
    <w:rsid w:val="00D102C8"/>
    <w:rsid w:val="00D20005"/>
    <w:rsid w:val="00D30ABE"/>
    <w:rsid w:val="00D34C4C"/>
    <w:rsid w:val="00D34C70"/>
    <w:rsid w:val="00D41477"/>
    <w:rsid w:val="00D4416E"/>
    <w:rsid w:val="00D51C36"/>
    <w:rsid w:val="00D55D2A"/>
    <w:rsid w:val="00D80B98"/>
    <w:rsid w:val="00D85AFE"/>
    <w:rsid w:val="00D87F18"/>
    <w:rsid w:val="00D900F4"/>
    <w:rsid w:val="00D9295E"/>
    <w:rsid w:val="00D93E4F"/>
    <w:rsid w:val="00DA2105"/>
    <w:rsid w:val="00DA7DBE"/>
    <w:rsid w:val="00DB69AB"/>
    <w:rsid w:val="00DB746A"/>
    <w:rsid w:val="00DC3576"/>
    <w:rsid w:val="00DC7D32"/>
    <w:rsid w:val="00DD5627"/>
    <w:rsid w:val="00DD5F6A"/>
    <w:rsid w:val="00DE0B8F"/>
    <w:rsid w:val="00DE1D2F"/>
    <w:rsid w:val="00DE6500"/>
    <w:rsid w:val="00DF598B"/>
    <w:rsid w:val="00E00A0D"/>
    <w:rsid w:val="00E0161D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62CFA"/>
    <w:rsid w:val="00E920D7"/>
    <w:rsid w:val="00E92863"/>
    <w:rsid w:val="00E954C8"/>
    <w:rsid w:val="00EA0107"/>
    <w:rsid w:val="00EA55C6"/>
    <w:rsid w:val="00EB2935"/>
    <w:rsid w:val="00EB4CFA"/>
    <w:rsid w:val="00EB5502"/>
    <w:rsid w:val="00EB6EB6"/>
    <w:rsid w:val="00ED02D7"/>
    <w:rsid w:val="00EF277A"/>
    <w:rsid w:val="00EF6C6A"/>
    <w:rsid w:val="00F0132F"/>
    <w:rsid w:val="00F015A1"/>
    <w:rsid w:val="00F0262B"/>
    <w:rsid w:val="00F12C9E"/>
    <w:rsid w:val="00F22B61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773"/>
    <w:rsid w:val="00F8407C"/>
    <w:rsid w:val="00F840C6"/>
    <w:rsid w:val="00F8515F"/>
    <w:rsid w:val="00F956C5"/>
    <w:rsid w:val="00F95CA8"/>
    <w:rsid w:val="00FA74BF"/>
    <w:rsid w:val="00FB15CB"/>
    <w:rsid w:val="00FB18EC"/>
    <w:rsid w:val="00FB1D18"/>
    <w:rsid w:val="00FC5BCA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30307C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AE1C1A"/>
    <w:pPr>
      <w:ind w:firstLine="209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archivo.uc3m.es/bitstream/handle/10016/21679/pfc_patricia_de-andres_san-felipe_2015.pdf?sequence=2&amp;isAllowed=y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ciencedirect.com" TargetMode="Externa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213411-06DE-4E2A-A18A-5C1F57329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6</cp:revision>
  <cp:lastPrinted>2020-02-21T14:00:00Z</cp:lastPrinted>
  <dcterms:created xsi:type="dcterms:W3CDTF">2020-06-12T05:21:00Z</dcterms:created>
  <dcterms:modified xsi:type="dcterms:W3CDTF">2021-11-21T10:02:00Z</dcterms:modified>
</cp:coreProperties>
</file>