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0E242B">
        <w:rPr>
          <w:sz w:val="20"/>
          <w:szCs w:val="20"/>
        </w:rPr>
        <w:t>ОБЩО ИНЖЕНЕРСТВО</w:t>
      </w:r>
    </w:p>
    <w:p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0E242B">
        <w:rPr>
          <w:sz w:val="20"/>
          <w:szCs w:val="20"/>
          <w:lang w:val="ru-RU"/>
        </w:rPr>
        <w:t>5.13. ОБЩО ИНЖЕНЕРСТВО</w:t>
      </w:r>
    </w:p>
    <w:p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0E242B">
        <w:rPr>
          <w:sz w:val="20"/>
          <w:szCs w:val="20"/>
          <w:lang w:val="ru-RU"/>
        </w:rPr>
        <w:t>ДИГИТАЛНО ПРЕДПРИЕМАЧЕСТВО И ВИСОКИ ТЕХНОЛОГИИ</w:t>
      </w:r>
    </w:p>
    <w:p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55E71" w:rsidRPr="00616A7D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C549D7">
        <w:rPr>
          <w:i/>
          <w:sz w:val="20"/>
          <w:szCs w:val="20"/>
        </w:rPr>
        <w:t xml:space="preserve">ПРЕДПРИЯТИЕ И БИЗНЕС </w:t>
      </w:r>
    </w:p>
    <w:p w:rsidR="00055E71" w:rsidRPr="00FD530F" w:rsidRDefault="00055E71" w:rsidP="004463F0">
      <w:pPr>
        <w:rPr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 xml:space="preserve">Код на </w:t>
      </w:r>
      <w:r w:rsidRPr="00FD530F">
        <w:rPr>
          <w:b/>
          <w:sz w:val="20"/>
          <w:szCs w:val="20"/>
          <w:lang w:val="ru-RU"/>
        </w:rPr>
        <w:t>курса:</w:t>
      </w:r>
      <w:r w:rsidR="004463F0" w:rsidRPr="00FD530F">
        <w:rPr>
          <w:sz w:val="20"/>
          <w:szCs w:val="20"/>
          <w:lang w:val="ru-RU"/>
        </w:rPr>
        <w:t xml:space="preserve"> </w:t>
      </w:r>
      <w:r w:rsidR="00FD530F" w:rsidRPr="00FD530F">
        <w:rPr>
          <w:color w:val="000000"/>
          <w:sz w:val="20"/>
          <w:szCs w:val="20"/>
          <w:lang w:val="en-US"/>
        </w:rPr>
        <w:t>B.45.005.1</w:t>
      </w:r>
    </w:p>
    <w:p w:rsidR="00055E71" w:rsidRPr="00FD530F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FD530F">
        <w:rPr>
          <w:b/>
          <w:sz w:val="20"/>
          <w:szCs w:val="20"/>
          <w:lang w:val="ru-RU"/>
        </w:rPr>
        <w:t>3. Вид на курса:</w:t>
      </w:r>
      <w:r w:rsidR="005E2FBE" w:rsidRPr="00FD530F">
        <w:rPr>
          <w:sz w:val="20"/>
          <w:szCs w:val="20"/>
          <w:lang w:val="ru-RU"/>
        </w:rPr>
        <w:t xml:space="preserve"> </w:t>
      </w:r>
      <w:r w:rsidR="005E2FBE" w:rsidRPr="00FD530F">
        <w:rPr>
          <w:i/>
          <w:sz w:val="20"/>
          <w:szCs w:val="20"/>
          <w:lang w:val="ru-RU"/>
        </w:rPr>
        <w:t>задължителен</w:t>
      </w:r>
    </w:p>
    <w:p w:rsidR="00055E71" w:rsidRPr="00FD530F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FD530F">
        <w:rPr>
          <w:b/>
          <w:sz w:val="20"/>
          <w:szCs w:val="20"/>
          <w:lang w:val="ru-RU"/>
        </w:rPr>
        <w:t xml:space="preserve">4. </w:t>
      </w:r>
      <w:r w:rsidRPr="00FD530F">
        <w:rPr>
          <w:b/>
          <w:sz w:val="20"/>
          <w:szCs w:val="20"/>
        </w:rPr>
        <w:t>Ниво:</w:t>
      </w:r>
      <w:r w:rsidR="005E2FBE" w:rsidRPr="00FD530F">
        <w:rPr>
          <w:sz w:val="20"/>
          <w:szCs w:val="20"/>
          <w:lang w:val="ru-RU"/>
        </w:rPr>
        <w:t xml:space="preserve"> </w:t>
      </w:r>
      <w:r w:rsidR="005E2FBE" w:rsidRPr="00FD530F">
        <w:rPr>
          <w:i/>
          <w:sz w:val="20"/>
          <w:szCs w:val="20"/>
          <w:lang w:val="ru-RU"/>
        </w:rPr>
        <w:t>бакалавър</w:t>
      </w:r>
    </w:p>
    <w:p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0875F6">
        <w:rPr>
          <w:i/>
          <w:sz w:val="20"/>
          <w:szCs w:val="20"/>
          <w:lang w:val="ru-RU"/>
        </w:rPr>
        <w:t>първа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0875F6">
        <w:rPr>
          <w:i/>
          <w:sz w:val="20"/>
          <w:szCs w:val="20"/>
          <w:lang w:val="ru-RU"/>
        </w:rPr>
        <w:t>първи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0875F6">
        <w:rPr>
          <w:sz w:val="20"/>
          <w:szCs w:val="20"/>
          <w:lang w:val="ru-RU"/>
        </w:rPr>
        <w:t>3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доц. д-р</w:t>
      </w:r>
      <w:r w:rsidR="005E2FBE">
        <w:rPr>
          <w:i/>
          <w:sz w:val="20"/>
          <w:szCs w:val="20"/>
          <w:lang w:val="ru-RU"/>
        </w:rPr>
        <w:t xml:space="preserve"> Ивайло Ц</w:t>
      </w:r>
      <w:r w:rsidR="005E2FBE" w:rsidRPr="005E2FBE">
        <w:rPr>
          <w:i/>
          <w:sz w:val="20"/>
          <w:szCs w:val="20"/>
          <w:lang w:val="ru-RU"/>
        </w:rPr>
        <w:t>ветанов Стоянов</w:t>
      </w:r>
      <w:r w:rsidR="005E2FBE">
        <w:rPr>
          <w:sz w:val="20"/>
          <w:szCs w:val="20"/>
          <w:lang w:val="ru-RU"/>
        </w:rPr>
        <w:t xml:space="preserve"> </w:t>
      </w:r>
    </w:p>
    <w:p w:rsidR="00055E71" w:rsidRPr="008B7C1E" w:rsidRDefault="00055E71" w:rsidP="00055E71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</w:t>
      </w:r>
      <w:r w:rsidRPr="008B7C1E">
        <w:rPr>
          <w:b/>
          <w:bCs/>
          <w:sz w:val="20"/>
          <w:szCs w:val="20"/>
        </w:rPr>
        <w:t>Резултати от обучението за дисциплината</w:t>
      </w:r>
      <w:r w:rsidRPr="008B7C1E">
        <w:rPr>
          <w:b/>
          <w:sz w:val="20"/>
          <w:szCs w:val="20"/>
        </w:rPr>
        <w:t>:</w:t>
      </w:r>
    </w:p>
    <w:p w:rsidR="00D1674F" w:rsidRPr="00D1674F" w:rsidRDefault="00D1674F" w:rsidP="00D1674F">
      <w:pPr>
        <w:ind w:firstLine="360"/>
        <w:jc w:val="both"/>
        <w:rPr>
          <w:sz w:val="20"/>
          <w:szCs w:val="20"/>
        </w:rPr>
      </w:pPr>
      <w:r w:rsidRPr="00D1674F">
        <w:rPr>
          <w:i/>
          <w:sz w:val="20"/>
          <w:szCs w:val="20"/>
        </w:rPr>
        <w:t>Целта на курса</w:t>
      </w:r>
      <w:r w:rsidRPr="00D1674F">
        <w:rPr>
          <w:sz w:val="20"/>
          <w:szCs w:val="20"/>
        </w:rPr>
        <w:t xml:space="preserve"> е да даде на студентите в систематизиран вид основни познания за </w:t>
      </w:r>
      <w:r w:rsidR="00581DC0">
        <w:rPr>
          <w:sz w:val="20"/>
          <w:szCs w:val="20"/>
        </w:rPr>
        <w:t xml:space="preserve">стопанските </w:t>
      </w:r>
      <w:r w:rsidRPr="00D1674F">
        <w:rPr>
          <w:sz w:val="20"/>
          <w:szCs w:val="20"/>
        </w:rPr>
        <w:t xml:space="preserve">категории, процеси и явления, свързани с </w:t>
      </w:r>
      <w:r w:rsidR="00401C7B">
        <w:rPr>
          <w:sz w:val="20"/>
          <w:szCs w:val="20"/>
        </w:rPr>
        <w:t xml:space="preserve">бизнес </w:t>
      </w:r>
      <w:r w:rsidR="00701B87">
        <w:rPr>
          <w:sz w:val="20"/>
          <w:szCs w:val="20"/>
        </w:rPr>
        <w:t>дейността на предприятието</w:t>
      </w:r>
      <w:r w:rsidRPr="00D1674F">
        <w:rPr>
          <w:sz w:val="20"/>
          <w:szCs w:val="20"/>
        </w:rPr>
        <w:t xml:space="preserve">. </w:t>
      </w:r>
    </w:p>
    <w:p w:rsidR="00D1674F" w:rsidRPr="00D1674F" w:rsidRDefault="00D1674F" w:rsidP="00D1674F">
      <w:pPr>
        <w:ind w:firstLine="360"/>
        <w:jc w:val="both"/>
        <w:rPr>
          <w:i/>
          <w:sz w:val="20"/>
          <w:szCs w:val="20"/>
        </w:rPr>
      </w:pPr>
      <w:r w:rsidRPr="00D1674F">
        <w:rPr>
          <w:sz w:val="20"/>
          <w:szCs w:val="20"/>
        </w:rPr>
        <w:t xml:space="preserve">Студентите, приключили обучението си по дисциплината, </w:t>
      </w:r>
      <w:r w:rsidRPr="00D1674F">
        <w:rPr>
          <w:i/>
          <w:sz w:val="20"/>
          <w:szCs w:val="20"/>
        </w:rPr>
        <w:t>трябва да придобият:</w:t>
      </w:r>
    </w:p>
    <w:p w:rsidR="00D1674F" w:rsidRPr="00D1674F" w:rsidRDefault="00D1674F" w:rsidP="00D1674F">
      <w:pPr>
        <w:ind w:firstLine="360"/>
        <w:jc w:val="both"/>
        <w:rPr>
          <w:sz w:val="20"/>
          <w:szCs w:val="20"/>
        </w:rPr>
      </w:pPr>
      <w:r w:rsidRPr="00D1674F">
        <w:rPr>
          <w:i/>
          <w:sz w:val="20"/>
          <w:szCs w:val="20"/>
        </w:rPr>
        <w:t>Основни знания</w:t>
      </w:r>
      <w:r w:rsidRPr="00D1674F">
        <w:rPr>
          <w:sz w:val="20"/>
          <w:szCs w:val="20"/>
        </w:rPr>
        <w:t xml:space="preserve"> за </w:t>
      </w:r>
      <w:r w:rsidR="00581DC0">
        <w:rPr>
          <w:sz w:val="20"/>
          <w:szCs w:val="20"/>
        </w:rPr>
        <w:t xml:space="preserve">бизнеса </w:t>
      </w:r>
      <w:r w:rsidRPr="00D1674F">
        <w:rPr>
          <w:sz w:val="20"/>
          <w:szCs w:val="20"/>
        </w:rPr>
        <w:t>на предприят</w:t>
      </w:r>
      <w:r w:rsidR="00701B87">
        <w:rPr>
          <w:sz w:val="20"/>
          <w:szCs w:val="20"/>
        </w:rPr>
        <w:t>ието</w:t>
      </w:r>
      <w:r w:rsidR="00581DC0">
        <w:rPr>
          <w:sz w:val="20"/>
          <w:szCs w:val="20"/>
        </w:rPr>
        <w:t xml:space="preserve"> и функционирането </w:t>
      </w:r>
      <w:r w:rsidR="00701B87">
        <w:rPr>
          <w:sz w:val="20"/>
          <w:szCs w:val="20"/>
        </w:rPr>
        <w:t>му</w:t>
      </w:r>
      <w:r w:rsidR="00581DC0">
        <w:rPr>
          <w:sz w:val="20"/>
          <w:szCs w:val="20"/>
        </w:rPr>
        <w:t xml:space="preserve"> в </w:t>
      </w:r>
      <w:r w:rsidR="0091488C">
        <w:rPr>
          <w:sz w:val="20"/>
          <w:szCs w:val="20"/>
        </w:rPr>
        <w:t>пазарна среда</w:t>
      </w:r>
      <w:r w:rsidRPr="00D1674F">
        <w:rPr>
          <w:sz w:val="20"/>
          <w:szCs w:val="20"/>
        </w:rPr>
        <w:t xml:space="preserve">. </w:t>
      </w:r>
    </w:p>
    <w:p w:rsidR="00C549D7" w:rsidRDefault="00D1674F" w:rsidP="00D1674F">
      <w:pPr>
        <w:ind w:firstLine="360"/>
        <w:jc w:val="both"/>
        <w:rPr>
          <w:sz w:val="20"/>
          <w:szCs w:val="20"/>
        </w:rPr>
      </w:pPr>
      <w:r w:rsidRPr="00D1674F">
        <w:rPr>
          <w:i/>
          <w:sz w:val="20"/>
          <w:szCs w:val="20"/>
        </w:rPr>
        <w:t>Практически умения</w:t>
      </w:r>
      <w:r w:rsidRPr="00D1674F">
        <w:rPr>
          <w:sz w:val="20"/>
          <w:szCs w:val="20"/>
        </w:rPr>
        <w:t xml:space="preserve"> за създаване на собствено предприятие, генериране и анализ на информация, работа с хора, финансови инструменти, иновации и инвестиции, познаване на пазарните процеси, външно-търговската дейност на предприятието, дигиталните му процеси, технологии и</w:t>
      </w:r>
      <w:r w:rsidR="00C549D7">
        <w:rPr>
          <w:sz w:val="20"/>
          <w:szCs w:val="20"/>
        </w:rPr>
        <w:t xml:space="preserve"> икономическа ефективност. </w:t>
      </w:r>
      <w:r w:rsidRPr="00D1674F">
        <w:rPr>
          <w:sz w:val="20"/>
          <w:szCs w:val="20"/>
        </w:rPr>
        <w:t xml:space="preserve"> </w:t>
      </w:r>
    </w:p>
    <w:p w:rsidR="00D1674F" w:rsidRPr="00D1674F" w:rsidRDefault="00D1674F" w:rsidP="00D1674F">
      <w:pPr>
        <w:ind w:firstLine="360"/>
        <w:jc w:val="both"/>
        <w:rPr>
          <w:sz w:val="20"/>
          <w:szCs w:val="20"/>
        </w:rPr>
      </w:pPr>
      <w:r w:rsidRPr="00D1674F">
        <w:rPr>
          <w:i/>
          <w:sz w:val="20"/>
          <w:szCs w:val="20"/>
        </w:rPr>
        <w:t>Компетенции:</w:t>
      </w:r>
      <w:r w:rsidRPr="00D1674F">
        <w:rPr>
          <w:b/>
          <w:sz w:val="20"/>
          <w:szCs w:val="20"/>
        </w:rPr>
        <w:t xml:space="preserve"> </w:t>
      </w:r>
      <w:r w:rsidRPr="00D1674F">
        <w:rPr>
          <w:sz w:val="20"/>
          <w:szCs w:val="20"/>
        </w:rPr>
        <w:t xml:space="preserve">След приключване на курса студентите, трябва да познават </w:t>
      </w:r>
      <w:r w:rsidR="00581DC0">
        <w:rPr>
          <w:sz w:val="20"/>
          <w:szCs w:val="20"/>
        </w:rPr>
        <w:t xml:space="preserve">бизнеса </w:t>
      </w:r>
      <w:r w:rsidR="00701B87">
        <w:rPr>
          <w:sz w:val="20"/>
          <w:szCs w:val="20"/>
        </w:rPr>
        <w:t xml:space="preserve">и структурата </w:t>
      </w:r>
      <w:r w:rsidR="00581DC0">
        <w:rPr>
          <w:sz w:val="20"/>
          <w:szCs w:val="20"/>
        </w:rPr>
        <w:t>на предприятието, неговото създаване, функциониране и развитие</w:t>
      </w:r>
      <w:r w:rsidRPr="00D1674F">
        <w:rPr>
          <w:sz w:val="20"/>
          <w:szCs w:val="20"/>
        </w:rPr>
        <w:t xml:space="preserve">. </w:t>
      </w:r>
    </w:p>
    <w:p w:rsidR="00E251F8" w:rsidRPr="00D1674F" w:rsidRDefault="00055E71" w:rsidP="00E251F8">
      <w:pPr>
        <w:jc w:val="both"/>
        <w:rPr>
          <w:sz w:val="20"/>
          <w:szCs w:val="20"/>
        </w:rPr>
      </w:pPr>
      <w:r w:rsidRPr="00D1674F">
        <w:rPr>
          <w:b/>
          <w:sz w:val="20"/>
          <w:szCs w:val="20"/>
        </w:rPr>
        <w:t>10.</w:t>
      </w:r>
      <w:r w:rsidR="00796540" w:rsidRPr="00D1674F">
        <w:rPr>
          <w:b/>
          <w:sz w:val="20"/>
          <w:szCs w:val="20"/>
        </w:rPr>
        <w:t xml:space="preserve"> </w:t>
      </w:r>
      <w:r w:rsidRPr="00D1674F">
        <w:rPr>
          <w:b/>
          <w:sz w:val="20"/>
          <w:szCs w:val="20"/>
        </w:rPr>
        <w:t>Начин на преподаване:</w:t>
      </w:r>
    </w:p>
    <w:p w:rsidR="002D67B5" w:rsidRPr="00D1674F" w:rsidRDefault="002D67B5" w:rsidP="002D67B5">
      <w:pPr>
        <w:tabs>
          <w:tab w:val="left" w:pos="851"/>
          <w:tab w:val="num" w:pos="1418"/>
        </w:tabs>
        <w:ind w:firstLine="284"/>
        <w:jc w:val="both"/>
        <w:rPr>
          <w:sz w:val="20"/>
          <w:szCs w:val="20"/>
        </w:rPr>
      </w:pPr>
      <w:r w:rsidRPr="002D67B5">
        <w:rPr>
          <w:i/>
          <w:sz w:val="20"/>
          <w:szCs w:val="20"/>
        </w:rPr>
        <w:t>Материалът</w:t>
      </w:r>
      <w:r w:rsidRPr="002D67B5">
        <w:rPr>
          <w:sz w:val="20"/>
          <w:szCs w:val="20"/>
        </w:rPr>
        <w:t xml:space="preserve"> се поднася под формата на теория, която е съпътствана с примери от бизнес практиката. </w:t>
      </w:r>
      <w:r w:rsidRPr="00D1674F">
        <w:rPr>
          <w:sz w:val="20"/>
          <w:szCs w:val="20"/>
        </w:rPr>
        <w:t>Съществено внимание се отделя на дискусиите, пр</w:t>
      </w:r>
      <w:r w:rsidR="003C504C">
        <w:rPr>
          <w:sz w:val="20"/>
          <w:szCs w:val="20"/>
        </w:rPr>
        <w:t>имерите и практическите казуси</w:t>
      </w:r>
      <w:r w:rsidRPr="00D1674F">
        <w:rPr>
          <w:sz w:val="20"/>
          <w:szCs w:val="20"/>
        </w:rPr>
        <w:t>.</w:t>
      </w:r>
    </w:p>
    <w:p w:rsidR="003A7FB3" w:rsidRPr="00D1674F" w:rsidRDefault="00055E71" w:rsidP="003A7FB3">
      <w:pPr>
        <w:tabs>
          <w:tab w:val="left" w:pos="0"/>
        </w:tabs>
        <w:jc w:val="both"/>
        <w:rPr>
          <w:sz w:val="20"/>
          <w:szCs w:val="20"/>
        </w:rPr>
      </w:pPr>
      <w:r w:rsidRPr="00D1674F">
        <w:rPr>
          <w:b/>
          <w:sz w:val="20"/>
          <w:szCs w:val="20"/>
          <w:lang w:val="ru-RU"/>
        </w:rPr>
        <w:t>11.</w:t>
      </w:r>
      <w:r w:rsidR="00796540" w:rsidRPr="00D1674F">
        <w:rPr>
          <w:b/>
          <w:sz w:val="20"/>
          <w:szCs w:val="20"/>
          <w:lang w:val="ru-RU"/>
        </w:rPr>
        <w:t xml:space="preserve"> </w:t>
      </w:r>
      <w:r w:rsidRPr="00D1674F">
        <w:rPr>
          <w:b/>
          <w:sz w:val="20"/>
          <w:szCs w:val="20"/>
          <w:lang w:val="ru-RU"/>
        </w:rPr>
        <w:t>Предварителни изисквания:</w:t>
      </w:r>
    </w:p>
    <w:p w:rsidR="000875F6" w:rsidRPr="005A23FE" w:rsidRDefault="00055E71" w:rsidP="003A7FB3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D1674F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D1674F">
        <w:rPr>
          <w:i/>
          <w:sz w:val="20"/>
          <w:szCs w:val="20"/>
          <w:lang w:val="ru-RU"/>
        </w:rPr>
        <w:t xml:space="preserve">имат </w:t>
      </w:r>
      <w:r w:rsidR="00C754F6" w:rsidRPr="00D1674F">
        <w:rPr>
          <w:i/>
          <w:sz w:val="20"/>
          <w:szCs w:val="20"/>
          <w:lang w:val="ru-RU"/>
        </w:rPr>
        <w:t>познания</w:t>
      </w:r>
      <w:r w:rsidR="005A23FE">
        <w:rPr>
          <w:i/>
          <w:sz w:val="20"/>
          <w:szCs w:val="20"/>
          <w:lang w:val="ru-RU"/>
        </w:rPr>
        <w:t xml:space="preserve"> </w:t>
      </w:r>
      <w:r w:rsidR="005A23FE" w:rsidRPr="005A23FE">
        <w:rPr>
          <w:sz w:val="20"/>
          <w:szCs w:val="20"/>
          <w:lang w:val="ru-RU"/>
        </w:rPr>
        <w:t>от средното образование</w:t>
      </w:r>
      <w:r w:rsidR="005A23FE">
        <w:rPr>
          <w:sz w:val="20"/>
          <w:szCs w:val="20"/>
          <w:lang w:val="ru-RU"/>
        </w:rPr>
        <w:t xml:space="preserve">. </w:t>
      </w:r>
      <w:r w:rsidR="005A23FE" w:rsidRPr="005A23FE">
        <w:rPr>
          <w:sz w:val="20"/>
          <w:szCs w:val="20"/>
          <w:lang w:val="ru-RU"/>
        </w:rPr>
        <w:t xml:space="preserve"> </w:t>
      </w:r>
      <w:r w:rsidR="00C754F6" w:rsidRPr="005A23FE">
        <w:rPr>
          <w:sz w:val="20"/>
          <w:szCs w:val="20"/>
          <w:lang w:val="ru-RU"/>
        </w:rPr>
        <w:t xml:space="preserve"> </w:t>
      </w:r>
    </w:p>
    <w:p w:rsidR="00D1674F" w:rsidRPr="00FC5760" w:rsidRDefault="00D1674F" w:rsidP="00D1674F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="003A7FB3" w:rsidRPr="00D1674F">
        <w:rPr>
          <w:i/>
          <w:sz w:val="20"/>
          <w:szCs w:val="20"/>
        </w:rPr>
        <w:t xml:space="preserve"> </w:t>
      </w:r>
      <w:r w:rsidR="00055E71" w:rsidRPr="00D1674F">
        <w:rPr>
          <w:i/>
          <w:sz w:val="20"/>
          <w:szCs w:val="20"/>
        </w:rPr>
        <w:t>Курсове, ползващи дисциплината с</w:t>
      </w:r>
      <w:r w:rsidR="00C353D1" w:rsidRPr="00D1674F">
        <w:rPr>
          <w:i/>
          <w:sz w:val="20"/>
          <w:szCs w:val="20"/>
        </w:rPr>
        <w:t xml:space="preserve">а </w:t>
      </w:r>
      <w:r w:rsidR="00FC5760">
        <w:rPr>
          <w:sz w:val="20"/>
          <w:szCs w:val="20"/>
        </w:rPr>
        <w:t>Производствен</w:t>
      </w:r>
      <w:r w:rsidRPr="00D1674F">
        <w:rPr>
          <w:sz w:val="20"/>
          <w:szCs w:val="20"/>
        </w:rPr>
        <w:t xml:space="preserve"> мен</w:t>
      </w:r>
      <w:r w:rsidR="005A23FE">
        <w:rPr>
          <w:sz w:val="20"/>
          <w:szCs w:val="20"/>
        </w:rPr>
        <w:t xml:space="preserve">иджмънт, Основи на икономиката, </w:t>
      </w:r>
      <w:r w:rsidRPr="00D1674F">
        <w:rPr>
          <w:sz w:val="20"/>
          <w:szCs w:val="20"/>
        </w:rPr>
        <w:t xml:space="preserve">Основи на управлението, Управление на човешките ресурси, Организационно поведение, </w:t>
      </w:r>
      <w:r w:rsidR="00FC5760">
        <w:rPr>
          <w:sz w:val="20"/>
          <w:szCs w:val="20"/>
        </w:rPr>
        <w:t>Стратегическо</w:t>
      </w:r>
      <w:r w:rsidRPr="00D1674F">
        <w:rPr>
          <w:sz w:val="20"/>
          <w:szCs w:val="20"/>
        </w:rPr>
        <w:t xml:space="preserve"> управление, Иновационен мениджмънт на </w:t>
      </w:r>
      <w:r w:rsidRPr="00FC5760">
        <w:rPr>
          <w:sz w:val="20"/>
          <w:szCs w:val="20"/>
        </w:rPr>
        <w:t xml:space="preserve">високите технологии. </w:t>
      </w:r>
    </w:p>
    <w:p w:rsidR="003A7FB3" w:rsidRPr="005A23FE" w:rsidRDefault="00055E71" w:rsidP="003A7FB3">
      <w:pPr>
        <w:jc w:val="both"/>
        <w:rPr>
          <w:i/>
          <w:sz w:val="20"/>
          <w:szCs w:val="20"/>
        </w:rPr>
      </w:pPr>
      <w:r w:rsidRPr="00FC5760">
        <w:rPr>
          <w:b/>
          <w:sz w:val="20"/>
          <w:szCs w:val="20"/>
        </w:rPr>
        <w:t>12. </w:t>
      </w:r>
      <w:r w:rsidRPr="005A23FE">
        <w:rPr>
          <w:b/>
          <w:sz w:val="20"/>
          <w:szCs w:val="20"/>
          <w:lang w:val="ru-RU"/>
        </w:rPr>
        <w:t>Съдържание на курса</w:t>
      </w:r>
      <w:r w:rsidRPr="005A23FE">
        <w:rPr>
          <w:b/>
          <w:sz w:val="20"/>
          <w:szCs w:val="20"/>
        </w:rPr>
        <w:t>:</w:t>
      </w:r>
    </w:p>
    <w:p w:rsidR="005A23FE" w:rsidRPr="005A23FE" w:rsidRDefault="005A23FE" w:rsidP="005A23FE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 w:rsidR="00D1674F" w:rsidRPr="005A23FE">
        <w:rPr>
          <w:i/>
          <w:sz w:val="20"/>
          <w:szCs w:val="20"/>
        </w:rPr>
        <w:t>Дисциплината обхваща актуални теми</w:t>
      </w:r>
      <w:r w:rsidR="00D1674F" w:rsidRPr="005A23FE">
        <w:rPr>
          <w:sz w:val="20"/>
          <w:szCs w:val="20"/>
        </w:rPr>
        <w:t xml:space="preserve">, които имат отношение към </w:t>
      </w:r>
      <w:r w:rsidR="00401C7B">
        <w:rPr>
          <w:sz w:val="20"/>
          <w:szCs w:val="20"/>
        </w:rPr>
        <w:t>бизнес</w:t>
      </w:r>
      <w:r w:rsidR="00D1674F" w:rsidRPr="005A23FE">
        <w:rPr>
          <w:sz w:val="20"/>
          <w:szCs w:val="20"/>
        </w:rPr>
        <w:t xml:space="preserve"> дейността на предприятията: </w:t>
      </w:r>
      <w:r w:rsidRPr="005A23FE">
        <w:rPr>
          <w:sz w:val="20"/>
          <w:szCs w:val="20"/>
        </w:rPr>
        <w:t>предприятие и бизнес среда,</w:t>
      </w:r>
      <w:r w:rsidRPr="005A23FE">
        <w:rPr>
          <w:sz w:val="20"/>
          <w:szCs w:val="20"/>
          <w:lang w:val="en-US"/>
        </w:rPr>
        <w:t xml:space="preserve"> </w:t>
      </w:r>
      <w:r w:rsidRPr="005A23FE">
        <w:rPr>
          <w:sz w:val="20"/>
          <w:szCs w:val="20"/>
        </w:rPr>
        <w:t xml:space="preserve">създаване на предприятие за малък бизнес, имущество на предприятието, продукция на предприятието, пазарно поведение на предприятието, маркетингова политика на предприятието, кадрова политика на предприятието, финансова политика на предприятието, иновационна и инвестиционна политика на </w:t>
      </w:r>
      <w:r w:rsidR="004C0327">
        <w:rPr>
          <w:sz w:val="20"/>
          <w:szCs w:val="20"/>
        </w:rPr>
        <w:t>предприятието, дигитализация на бизнеса</w:t>
      </w:r>
      <w:r w:rsidRPr="005A23FE">
        <w:rPr>
          <w:sz w:val="20"/>
          <w:szCs w:val="20"/>
        </w:rPr>
        <w:t xml:space="preserve"> </w:t>
      </w:r>
      <w:r w:rsidR="004C0327">
        <w:rPr>
          <w:sz w:val="20"/>
          <w:szCs w:val="20"/>
        </w:rPr>
        <w:t>на</w:t>
      </w:r>
      <w:r w:rsidR="003A1D16">
        <w:rPr>
          <w:sz w:val="20"/>
          <w:szCs w:val="20"/>
        </w:rPr>
        <w:t xml:space="preserve"> предприятието, бизнес</w:t>
      </w:r>
      <w:r w:rsidRPr="005A23FE">
        <w:rPr>
          <w:sz w:val="20"/>
          <w:szCs w:val="20"/>
        </w:rPr>
        <w:t xml:space="preserve"> риск на предприятието, международен бизнес на предприятието, социална отговорност на предприятието, антикризисно управление на предприятието, </w:t>
      </w:r>
      <w:r w:rsidR="008F1403">
        <w:rPr>
          <w:sz w:val="20"/>
          <w:szCs w:val="20"/>
        </w:rPr>
        <w:t>ефективност на производствено</w:t>
      </w:r>
      <w:r w:rsidR="00A03575">
        <w:rPr>
          <w:sz w:val="20"/>
          <w:szCs w:val="20"/>
        </w:rPr>
        <w:t>-</w:t>
      </w:r>
      <w:bookmarkStart w:id="0" w:name="_GoBack"/>
      <w:bookmarkEnd w:id="0"/>
      <w:r w:rsidR="008F1403">
        <w:rPr>
          <w:sz w:val="20"/>
          <w:szCs w:val="20"/>
        </w:rPr>
        <w:t>стопанската дейност на предприятието</w:t>
      </w:r>
      <w:r w:rsidRPr="005A23FE">
        <w:rPr>
          <w:sz w:val="20"/>
          <w:szCs w:val="20"/>
        </w:rPr>
        <w:t xml:space="preserve">. </w:t>
      </w:r>
    </w:p>
    <w:p w:rsidR="00055E71" w:rsidRPr="005A23FE" w:rsidRDefault="00055E71" w:rsidP="004128DB">
      <w:pPr>
        <w:jc w:val="both"/>
        <w:rPr>
          <w:sz w:val="20"/>
          <w:szCs w:val="20"/>
        </w:rPr>
      </w:pPr>
      <w:r w:rsidRPr="005A23FE">
        <w:rPr>
          <w:b/>
          <w:bCs/>
          <w:sz w:val="20"/>
          <w:szCs w:val="20"/>
        </w:rPr>
        <w:t>13. Б</w:t>
      </w:r>
      <w:r w:rsidRPr="005A23FE">
        <w:rPr>
          <w:b/>
          <w:bCs/>
          <w:sz w:val="20"/>
          <w:szCs w:val="20"/>
          <w:lang w:val="ru-RU"/>
        </w:rPr>
        <w:t>иблиография</w:t>
      </w:r>
    </w:p>
    <w:p w:rsidR="0002231B" w:rsidRPr="00D1674F" w:rsidRDefault="00E251F8" w:rsidP="004128D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D1674F">
        <w:rPr>
          <w:b/>
          <w:i/>
          <w:sz w:val="20"/>
          <w:szCs w:val="20"/>
          <w:lang w:val="ru-RU"/>
        </w:rPr>
        <w:t xml:space="preserve">      </w:t>
      </w:r>
      <w:r w:rsidR="00055E71" w:rsidRPr="00D1674F">
        <w:rPr>
          <w:b/>
          <w:i/>
          <w:sz w:val="20"/>
          <w:szCs w:val="20"/>
          <w:lang w:val="ru-RU"/>
        </w:rPr>
        <w:t>Основна литература:</w:t>
      </w:r>
    </w:p>
    <w:p w:rsidR="00590124" w:rsidRPr="001940A9" w:rsidRDefault="00590124" w:rsidP="004128DB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i/>
          <w:iCs/>
          <w:sz w:val="20"/>
          <w:szCs w:val="20"/>
        </w:rPr>
      </w:pPr>
      <w:proofErr w:type="spellStart"/>
      <w:r w:rsidRPr="001940A9">
        <w:rPr>
          <w:b/>
          <w:iCs/>
          <w:sz w:val="20"/>
          <w:szCs w:val="20"/>
          <w:lang w:val="en-US"/>
        </w:rPr>
        <w:t>Daim</w:t>
      </w:r>
      <w:proofErr w:type="spellEnd"/>
      <w:r w:rsidRPr="001940A9">
        <w:rPr>
          <w:b/>
          <w:iCs/>
          <w:sz w:val="20"/>
          <w:szCs w:val="20"/>
        </w:rPr>
        <w:t xml:space="preserve">, </w:t>
      </w:r>
      <w:r w:rsidRPr="001940A9">
        <w:rPr>
          <w:b/>
          <w:iCs/>
          <w:sz w:val="20"/>
          <w:szCs w:val="20"/>
          <w:lang w:val="en-US"/>
        </w:rPr>
        <w:t>T., et al.</w:t>
      </w:r>
      <w:r w:rsidRPr="001940A9">
        <w:rPr>
          <w:iCs/>
          <w:sz w:val="20"/>
          <w:szCs w:val="20"/>
          <w:lang w:val="en-US"/>
        </w:rPr>
        <w:t xml:space="preserve"> R&amp;D Management in the Knowledge Era: Challenges of Emerging Technologies. Springer, 2019.  </w:t>
      </w:r>
    </w:p>
    <w:p w:rsidR="00590124" w:rsidRPr="001940A9" w:rsidRDefault="00590124" w:rsidP="004128DB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i/>
          <w:iCs/>
          <w:sz w:val="20"/>
          <w:szCs w:val="20"/>
        </w:rPr>
      </w:pPr>
      <w:proofErr w:type="spellStart"/>
      <w:r w:rsidRPr="001940A9">
        <w:rPr>
          <w:b/>
          <w:iCs/>
          <w:sz w:val="20"/>
          <w:szCs w:val="20"/>
          <w:lang w:val="en-US"/>
        </w:rPr>
        <w:t>Legum</w:t>
      </w:r>
      <w:proofErr w:type="spellEnd"/>
      <w:r w:rsidRPr="001940A9">
        <w:rPr>
          <w:b/>
          <w:iCs/>
          <w:sz w:val="20"/>
          <w:szCs w:val="20"/>
          <w:lang w:val="en-US"/>
        </w:rPr>
        <w:t>, B.</w:t>
      </w:r>
      <w:r w:rsidRPr="001940A9">
        <w:rPr>
          <w:b/>
          <w:i/>
          <w:iCs/>
          <w:sz w:val="20"/>
          <w:szCs w:val="20"/>
          <w:lang w:val="en-US"/>
        </w:rPr>
        <w:t xml:space="preserve">, </w:t>
      </w:r>
      <w:r w:rsidRPr="001940A9">
        <w:rPr>
          <w:b/>
          <w:iCs/>
          <w:sz w:val="20"/>
          <w:szCs w:val="20"/>
          <w:lang w:val="en-US"/>
        </w:rPr>
        <w:t xml:space="preserve">Stiles, A., </w:t>
      </w:r>
      <w:proofErr w:type="spellStart"/>
      <w:r w:rsidRPr="001940A9">
        <w:rPr>
          <w:b/>
          <w:iCs/>
          <w:sz w:val="20"/>
          <w:szCs w:val="20"/>
          <w:lang w:val="en-US"/>
        </w:rPr>
        <w:t>Vondran</w:t>
      </w:r>
      <w:proofErr w:type="spellEnd"/>
      <w:r w:rsidRPr="001940A9">
        <w:rPr>
          <w:b/>
          <w:iCs/>
          <w:sz w:val="20"/>
          <w:szCs w:val="20"/>
          <w:lang w:val="en-US"/>
        </w:rPr>
        <w:t>, J.</w:t>
      </w:r>
      <w:r w:rsidRPr="001940A9">
        <w:rPr>
          <w:iCs/>
          <w:sz w:val="20"/>
          <w:szCs w:val="20"/>
          <w:lang w:val="en-US"/>
        </w:rPr>
        <w:t xml:space="preserve"> Engineering Innovations: From Idea to Market Through Concept and Case Studies. de </w:t>
      </w:r>
      <w:proofErr w:type="spellStart"/>
      <w:r w:rsidRPr="001940A9">
        <w:rPr>
          <w:iCs/>
          <w:sz w:val="20"/>
          <w:szCs w:val="20"/>
          <w:lang w:val="en-US"/>
        </w:rPr>
        <w:t>Gruyter</w:t>
      </w:r>
      <w:proofErr w:type="spellEnd"/>
      <w:r w:rsidRPr="001940A9">
        <w:rPr>
          <w:iCs/>
          <w:sz w:val="20"/>
          <w:szCs w:val="20"/>
          <w:lang w:val="en-US"/>
        </w:rPr>
        <w:t xml:space="preserve">, 2019.   </w:t>
      </w:r>
    </w:p>
    <w:p w:rsidR="00590124" w:rsidRPr="001940A9" w:rsidRDefault="00590124" w:rsidP="004128DB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i/>
          <w:iCs/>
          <w:sz w:val="20"/>
          <w:szCs w:val="20"/>
        </w:rPr>
      </w:pPr>
      <w:proofErr w:type="spellStart"/>
      <w:r w:rsidRPr="001940A9">
        <w:rPr>
          <w:b/>
          <w:iCs/>
          <w:sz w:val="20"/>
          <w:szCs w:val="20"/>
          <w:lang w:val="en-US"/>
        </w:rPr>
        <w:t>Longenecker</w:t>
      </w:r>
      <w:proofErr w:type="spellEnd"/>
      <w:r w:rsidRPr="001940A9">
        <w:rPr>
          <w:b/>
          <w:iCs/>
          <w:sz w:val="20"/>
          <w:szCs w:val="20"/>
          <w:lang w:val="en-US"/>
        </w:rPr>
        <w:t>, J.,</w:t>
      </w:r>
      <w:r w:rsidRPr="001940A9">
        <w:rPr>
          <w:b/>
          <w:iCs/>
          <w:sz w:val="20"/>
          <w:szCs w:val="20"/>
        </w:rPr>
        <w:t xml:space="preserve"> </w:t>
      </w:r>
      <w:r w:rsidRPr="001940A9">
        <w:rPr>
          <w:b/>
          <w:iCs/>
          <w:sz w:val="20"/>
          <w:szCs w:val="20"/>
          <w:lang w:val="en-US"/>
        </w:rPr>
        <w:t xml:space="preserve">et al. </w:t>
      </w:r>
      <w:r w:rsidRPr="001940A9">
        <w:rPr>
          <w:iCs/>
          <w:sz w:val="20"/>
          <w:szCs w:val="20"/>
          <w:lang w:val="en-US"/>
        </w:rPr>
        <w:t>Small Business Management: Launching and Growing Entrepreneurial Ventures, 19</w:t>
      </w:r>
      <w:r w:rsidRPr="001940A9">
        <w:rPr>
          <w:iCs/>
          <w:sz w:val="20"/>
          <w:szCs w:val="20"/>
          <w:vertAlign w:val="superscript"/>
          <w:lang w:val="en-US"/>
        </w:rPr>
        <w:t>th</w:t>
      </w:r>
      <w:r w:rsidRPr="001940A9">
        <w:rPr>
          <w:iCs/>
          <w:sz w:val="20"/>
          <w:szCs w:val="20"/>
          <w:lang w:val="en-US"/>
        </w:rPr>
        <w:t xml:space="preserve"> Ed. Cengage, 2019. </w:t>
      </w:r>
      <w:r w:rsidRPr="001940A9">
        <w:rPr>
          <w:i/>
          <w:iCs/>
          <w:sz w:val="20"/>
          <w:szCs w:val="20"/>
        </w:rPr>
        <w:t xml:space="preserve"> </w:t>
      </w:r>
    </w:p>
    <w:p w:rsidR="00590124" w:rsidRPr="001940A9" w:rsidRDefault="00590124" w:rsidP="004128DB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1940A9">
        <w:rPr>
          <w:b/>
          <w:sz w:val="20"/>
          <w:szCs w:val="20"/>
          <w:lang w:val="en-US"/>
        </w:rPr>
        <w:t>Marr, B.</w:t>
      </w:r>
      <w:r w:rsidRPr="001940A9">
        <w:rPr>
          <w:sz w:val="20"/>
          <w:szCs w:val="20"/>
        </w:rPr>
        <w:t xml:space="preserve"> </w:t>
      </w:r>
      <w:r w:rsidRPr="001940A9">
        <w:rPr>
          <w:sz w:val="20"/>
          <w:szCs w:val="20"/>
          <w:lang w:val="en-US"/>
        </w:rPr>
        <w:t>Tech Trends in Practice: 25 Technologies that Driving the 4</w:t>
      </w:r>
      <w:r w:rsidRPr="001940A9">
        <w:rPr>
          <w:sz w:val="20"/>
          <w:szCs w:val="20"/>
          <w:vertAlign w:val="superscript"/>
          <w:lang w:val="en-US"/>
        </w:rPr>
        <w:t>th</w:t>
      </w:r>
      <w:r w:rsidRPr="001940A9">
        <w:rPr>
          <w:sz w:val="20"/>
          <w:szCs w:val="20"/>
          <w:lang w:val="en-US"/>
        </w:rPr>
        <w:t xml:space="preserve"> Industrial Revolution. Wiley, 2020.  </w:t>
      </w:r>
    </w:p>
    <w:p w:rsidR="00B545B1" w:rsidRPr="004128DB" w:rsidRDefault="00590124" w:rsidP="004128DB">
      <w:pPr>
        <w:numPr>
          <w:ilvl w:val="0"/>
          <w:numId w:val="15"/>
        </w:numPr>
        <w:tabs>
          <w:tab w:val="left" w:pos="709"/>
        </w:tabs>
        <w:jc w:val="both"/>
        <w:rPr>
          <w:b/>
          <w:sz w:val="20"/>
          <w:szCs w:val="20"/>
        </w:rPr>
      </w:pPr>
      <w:proofErr w:type="spellStart"/>
      <w:r w:rsidRPr="001940A9">
        <w:rPr>
          <w:b/>
          <w:sz w:val="20"/>
          <w:szCs w:val="20"/>
          <w:lang w:val="en-US"/>
        </w:rPr>
        <w:t>Martinelli</w:t>
      </w:r>
      <w:proofErr w:type="spellEnd"/>
      <w:r w:rsidRPr="001940A9">
        <w:rPr>
          <w:b/>
          <w:sz w:val="20"/>
          <w:szCs w:val="20"/>
          <w:lang w:val="ru-RU"/>
        </w:rPr>
        <w:t xml:space="preserve">, </w:t>
      </w:r>
      <w:r w:rsidRPr="001940A9">
        <w:rPr>
          <w:b/>
          <w:sz w:val="20"/>
          <w:szCs w:val="20"/>
          <w:lang w:val="en-US"/>
        </w:rPr>
        <w:t>R</w:t>
      </w:r>
      <w:r w:rsidRPr="001940A9">
        <w:rPr>
          <w:b/>
          <w:sz w:val="20"/>
          <w:szCs w:val="20"/>
          <w:lang w:val="ru-RU"/>
        </w:rPr>
        <w:t>.</w:t>
      </w:r>
      <w:r w:rsidRPr="001940A9">
        <w:rPr>
          <w:b/>
          <w:sz w:val="20"/>
          <w:szCs w:val="20"/>
          <w:lang w:val="en-US"/>
        </w:rPr>
        <w:t xml:space="preserve">, Waddell, J., </w:t>
      </w:r>
      <w:proofErr w:type="spellStart"/>
      <w:r w:rsidRPr="001940A9">
        <w:rPr>
          <w:b/>
          <w:sz w:val="20"/>
          <w:szCs w:val="20"/>
          <w:lang w:val="en-US"/>
        </w:rPr>
        <w:t>Rahschulte</w:t>
      </w:r>
      <w:proofErr w:type="spellEnd"/>
      <w:r w:rsidRPr="001940A9">
        <w:rPr>
          <w:b/>
          <w:sz w:val="20"/>
          <w:szCs w:val="20"/>
          <w:lang w:val="en-US"/>
        </w:rPr>
        <w:t xml:space="preserve">, T. </w:t>
      </w:r>
      <w:r w:rsidRPr="001940A9">
        <w:rPr>
          <w:sz w:val="20"/>
          <w:szCs w:val="20"/>
          <w:lang w:val="ru-RU"/>
        </w:rPr>
        <w:t xml:space="preserve"> </w:t>
      </w:r>
      <w:r w:rsidRPr="001940A9">
        <w:rPr>
          <w:sz w:val="20"/>
          <w:szCs w:val="20"/>
          <w:lang w:val="en-US"/>
        </w:rPr>
        <w:t>Project Without Boundaries. Wiley, 2017.</w:t>
      </w:r>
    </w:p>
    <w:p w:rsidR="00701B87" w:rsidRDefault="00701B87" w:rsidP="004128DB">
      <w:pPr>
        <w:ind w:right="142" w:firstLine="284"/>
        <w:jc w:val="both"/>
        <w:rPr>
          <w:b/>
          <w:i/>
          <w:sz w:val="20"/>
          <w:szCs w:val="20"/>
          <w:lang w:val="ru-RU"/>
        </w:rPr>
      </w:pPr>
    </w:p>
    <w:p w:rsidR="00701B87" w:rsidRDefault="00701B87" w:rsidP="004128DB">
      <w:pPr>
        <w:ind w:right="142" w:firstLine="284"/>
        <w:jc w:val="both"/>
        <w:rPr>
          <w:b/>
          <w:i/>
          <w:sz w:val="20"/>
          <w:szCs w:val="20"/>
          <w:lang w:val="ru-RU"/>
        </w:rPr>
      </w:pPr>
    </w:p>
    <w:p w:rsidR="00701B87" w:rsidRDefault="00701B87" w:rsidP="004128DB">
      <w:pPr>
        <w:ind w:right="142" w:firstLine="284"/>
        <w:jc w:val="both"/>
        <w:rPr>
          <w:b/>
          <w:i/>
          <w:sz w:val="20"/>
          <w:szCs w:val="20"/>
          <w:lang w:val="ru-RU"/>
        </w:rPr>
      </w:pPr>
    </w:p>
    <w:p w:rsidR="006C2656" w:rsidRDefault="006C2656" w:rsidP="004128DB">
      <w:pPr>
        <w:ind w:right="142" w:firstLine="284"/>
        <w:jc w:val="both"/>
        <w:rPr>
          <w:b/>
          <w:i/>
          <w:sz w:val="20"/>
          <w:szCs w:val="20"/>
          <w:lang w:val="ru-RU"/>
        </w:rPr>
      </w:pPr>
    </w:p>
    <w:p w:rsidR="006C2656" w:rsidRDefault="006C2656" w:rsidP="004128DB">
      <w:pPr>
        <w:ind w:right="142" w:firstLine="284"/>
        <w:jc w:val="both"/>
        <w:rPr>
          <w:b/>
          <w:i/>
          <w:sz w:val="20"/>
          <w:szCs w:val="20"/>
          <w:lang w:val="ru-RU"/>
        </w:rPr>
      </w:pPr>
    </w:p>
    <w:p w:rsidR="00701B87" w:rsidRDefault="00701B87" w:rsidP="004128DB">
      <w:pPr>
        <w:ind w:right="142" w:firstLine="284"/>
        <w:jc w:val="both"/>
        <w:rPr>
          <w:b/>
          <w:i/>
          <w:sz w:val="20"/>
          <w:szCs w:val="20"/>
          <w:lang w:val="ru-RU"/>
        </w:rPr>
      </w:pPr>
    </w:p>
    <w:p w:rsidR="00701B87" w:rsidRDefault="00701B87" w:rsidP="004128DB">
      <w:pPr>
        <w:ind w:right="142" w:firstLine="284"/>
        <w:jc w:val="both"/>
        <w:rPr>
          <w:b/>
          <w:i/>
          <w:sz w:val="20"/>
          <w:szCs w:val="20"/>
          <w:lang w:val="ru-RU"/>
        </w:rPr>
      </w:pPr>
    </w:p>
    <w:p w:rsidR="00701B87" w:rsidRDefault="00701B87" w:rsidP="004128DB">
      <w:pPr>
        <w:ind w:right="142" w:firstLine="284"/>
        <w:jc w:val="both"/>
        <w:rPr>
          <w:b/>
          <w:i/>
          <w:sz w:val="20"/>
          <w:szCs w:val="20"/>
          <w:lang w:val="ru-RU"/>
        </w:rPr>
      </w:pPr>
    </w:p>
    <w:p w:rsidR="00055E71" w:rsidRPr="00055E71" w:rsidRDefault="00055E71" w:rsidP="004128DB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proofErr w:type="spellStart"/>
      <w:r w:rsidRPr="00055E71">
        <w:rPr>
          <w:b/>
          <w:i/>
          <w:sz w:val="20"/>
          <w:szCs w:val="20"/>
        </w:rPr>
        <w:t>лна</w:t>
      </w:r>
      <w:proofErr w:type="spellEnd"/>
      <w:r w:rsidRPr="00055E71">
        <w:rPr>
          <w:b/>
          <w:i/>
          <w:sz w:val="20"/>
          <w:szCs w:val="20"/>
        </w:rPr>
        <w:t xml:space="preserve"> литература:</w:t>
      </w:r>
    </w:p>
    <w:p w:rsidR="00590124" w:rsidRPr="001940A9" w:rsidRDefault="00590124" w:rsidP="004128DB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i/>
          <w:iCs/>
          <w:sz w:val="20"/>
          <w:szCs w:val="20"/>
        </w:rPr>
      </w:pPr>
      <w:r w:rsidRPr="001940A9">
        <w:rPr>
          <w:b/>
          <w:iCs/>
          <w:sz w:val="20"/>
          <w:szCs w:val="20"/>
          <w:lang w:val="en-US"/>
        </w:rPr>
        <w:t>Colwell, K.</w:t>
      </w:r>
      <w:r w:rsidRPr="001940A9">
        <w:rPr>
          <w:iCs/>
          <w:sz w:val="20"/>
          <w:szCs w:val="20"/>
          <w:lang w:val="en-US"/>
        </w:rPr>
        <w:t xml:space="preserve"> Starting a Business </w:t>
      </w:r>
      <w:proofErr w:type="spellStart"/>
      <w:r w:rsidRPr="001940A9">
        <w:rPr>
          <w:iCs/>
          <w:sz w:val="20"/>
          <w:szCs w:val="20"/>
          <w:lang w:val="en-US"/>
        </w:rPr>
        <w:t>QuickStart</w:t>
      </w:r>
      <w:proofErr w:type="spellEnd"/>
      <w:r w:rsidRPr="001940A9">
        <w:rPr>
          <w:iCs/>
          <w:sz w:val="20"/>
          <w:szCs w:val="20"/>
          <w:lang w:val="en-US"/>
        </w:rPr>
        <w:t xml:space="preserve"> Guide. </w:t>
      </w:r>
      <w:proofErr w:type="spellStart"/>
      <w:r w:rsidRPr="001940A9">
        <w:rPr>
          <w:iCs/>
          <w:sz w:val="20"/>
          <w:szCs w:val="20"/>
          <w:lang w:val="en-US"/>
        </w:rPr>
        <w:t>ClydeBank</w:t>
      </w:r>
      <w:proofErr w:type="spellEnd"/>
      <w:r w:rsidRPr="001940A9">
        <w:rPr>
          <w:iCs/>
          <w:sz w:val="20"/>
          <w:szCs w:val="20"/>
          <w:lang w:val="en-US"/>
        </w:rPr>
        <w:t xml:space="preserve"> Media, 2019.  </w:t>
      </w:r>
    </w:p>
    <w:p w:rsidR="00590124" w:rsidRPr="001940A9" w:rsidRDefault="00590124" w:rsidP="004128DB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i/>
          <w:iCs/>
          <w:sz w:val="20"/>
          <w:szCs w:val="20"/>
        </w:rPr>
      </w:pPr>
      <w:proofErr w:type="spellStart"/>
      <w:r w:rsidRPr="001940A9">
        <w:rPr>
          <w:b/>
          <w:iCs/>
          <w:sz w:val="20"/>
          <w:szCs w:val="20"/>
          <w:lang w:val="en-US"/>
        </w:rPr>
        <w:t>Sachetii</w:t>
      </w:r>
      <w:proofErr w:type="spellEnd"/>
      <w:r w:rsidRPr="001940A9">
        <w:rPr>
          <w:b/>
          <w:iCs/>
          <w:sz w:val="20"/>
          <w:szCs w:val="20"/>
          <w:lang w:val="en-US"/>
        </w:rPr>
        <w:t xml:space="preserve">, P., </w:t>
      </w:r>
      <w:proofErr w:type="spellStart"/>
      <w:r w:rsidRPr="001940A9">
        <w:rPr>
          <w:b/>
          <w:iCs/>
          <w:sz w:val="20"/>
          <w:szCs w:val="20"/>
          <w:lang w:val="en-US"/>
        </w:rPr>
        <w:t>Zuppinger</w:t>
      </w:r>
      <w:proofErr w:type="spellEnd"/>
      <w:r w:rsidRPr="001940A9">
        <w:rPr>
          <w:b/>
          <w:iCs/>
          <w:sz w:val="20"/>
          <w:szCs w:val="20"/>
          <w:lang w:val="en-US"/>
        </w:rPr>
        <w:t xml:space="preserve">, T. </w:t>
      </w:r>
      <w:r w:rsidRPr="001940A9">
        <w:rPr>
          <w:iCs/>
          <w:sz w:val="20"/>
          <w:szCs w:val="20"/>
          <w:lang w:val="en-US"/>
        </w:rPr>
        <w:t xml:space="preserve">New Technologies and Branding. Wiley, 2018. </w:t>
      </w:r>
    </w:p>
    <w:p w:rsidR="00590124" w:rsidRPr="001940A9" w:rsidRDefault="00590124" w:rsidP="004128DB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i/>
          <w:iCs/>
          <w:sz w:val="20"/>
          <w:szCs w:val="20"/>
        </w:rPr>
      </w:pPr>
      <w:proofErr w:type="spellStart"/>
      <w:r w:rsidRPr="001940A9">
        <w:rPr>
          <w:b/>
          <w:iCs/>
          <w:sz w:val="20"/>
          <w:szCs w:val="20"/>
          <w:lang w:val="en-US"/>
        </w:rPr>
        <w:t>Scarborought</w:t>
      </w:r>
      <w:proofErr w:type="spellEnd"/>
      <w:r w:rsidRPr="001940A9">
        <w:rPr>
          <w:b/>
          <w:iCs/>
          <w:sz w:val="20"/>
          <w:szCs w:val="20"/>
          <w:lang w:val="en-US"/>
        </w:rPr>
        <w:t>, N.</w:t>
      </w:r>
      <w:r w:rsidRPr="001940A9">
        <w:rPr>
          <w:b/>
          <w:i/>
          <w:iCs/>
          <w:sz w:val="20"/>
          <w:szCs w:val="20"/>
          <w:lang w:val="en-US"/>
        </w:rPr>
        <w:t xml:space="preserve">, </w:t>
      </w:r>
      <w:r w:rsidRPr="001940A9">
        <w:rPr>
          <w:b/>
          <w:iCs/>
          <w:sz w:val="20"/>
          <w:szCs w:val="20"/>
          <w:lang w:val="en-US"/>
        </w:rPr>
        <w:t>Cornwall, J.</w:t>
      </w:r>
      <w:r w:rsidRPr="001940A9">
        <w:rPr>
          <w:iCs/>
          <w:sz w:val="20"/>
          <w:szCs w:val="20"/>
          <w:lang w:val="en-US"/>
        </w:rPr>
        <w:t xml:space="preserve"> Essentials of Entrepreneurship and Small Business Management, 9</w:t>
      </w:r>
      <w:r w:rsidRPr="001940A9">
        <w:rPr>
          <w:iCs/>
          <w:sz w:val="20"/>
          <w:szCs w:val="20"/>
          <w:vertAlign w:val="superscript"/>
          <w:lang w:val="en-US"/>
        </w:rPr>
        <w:t>th</w:t>
      </w:r>
      <w:r w:rsidRPr="001940A9">
        <w:rPr>
          <w:iCs/>
          <w:sz w:val="20"/>
          <w:szCs w:val="20"/>
          <w:lang w:val="en-US"/>
        </w:rPr>
        <w:t xml:space="preserve"> Ed. Pearson, 2018.</w:t>
      </w:r>
    </w:p>
    <w:p w:rsidR="00590124" w:rsidRPr="001940A9" w:rsidRDefault="00590124" w:rsidP="004128DB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i/>
          <w:iCs/>
          <w:sz w:val="20"/>
          <w:szCs w:val="20"/>
        </w:rPr>
      </w:pPr>
      <w:proofErr w:type="spellStart"/>
      <w:r w:rsidRPr="001940A9">
        <w:rPr>
          <w:b/>
          <w:iCs/>
          <w:sz w:val="20"/>
          <w:szCs w:val="20"/>
          <w:lang w:val="en-US"/>
        </w:rPr>
        <w:t>Voehl</w:t>
      </w:r>
      <w:proofErr w:type="spellEnd"/>
      <w:r w:rsidRPr="001940A9">
        <w:rPr>
          <w:b/>
          <w:iCs/>
          <w:sz w:val="20"/>
          <w:szCs w:val="20"/>
          <w:lang w:val="en-US"/>
        </w:rPr>
        <w:t>, G., et al.</w:t>
      </w:r>
      <w:r w:rsidRPr="001940A9">
        <w:rPr>
          <w:i/>
          <w:iCs/>
          <w:sz w:val="20"/>
          <w:szCs w:val="20"/>
          <w:lang w:val="en-US"/>
        </w:rPr>
        <w:t xml:space="preserve"> </w:t>
      </w:r>
      <w:r w:rsidRPr="001940A9">
        <w:rPr>
          <w:iCs/>
          <w:sz w:val="20"/>
          <w:szCs w:val="20"/>
          <w:lang w:val="en-US"/>
        </w:rPr>
        <w:t xml:space="preserve"> The framework for Innovation: </w:t>
      </w:r>
      <w:r w:rsidRPr="001940A9">
        <w:rPr>
          <w:iCs/>
          <w:sz w:val="20"/>
          <w:szCs w:val="20"/>
        </w:rPr>
        <w:t>А</w:t>
      </w:r>
      <w:r w:rsidRPr="001940A9">
        <w:rPr>
          <w:iCs/>
          <w:sz w:val="20"/>
          <w:szCs w:val="20"/>
          <w:lang w:val="en-US"/>
        </w:rPr>
        <w:t xml:space="preserve"> Guide to Body of Innovation Knowledge. Productivity Press, 2018. </w:t>
      </w:r>
    </w:p>
    <w:p w:rsidR="00590124" w:rsidRPr="001940A9" w:rsidRDefault="00590124" w:rsidP="004128DB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sz w:val="20"/>
          <w:szCs w:val="20"/>
          <w:lang w:eastAsia="x-none"/>
        </w:rPr>
      </w:pPr>
      <w:r w:rsidRPr="001940A9">
        <w:rPr>
          <w:b/>
          <w:sz w:val="20"/>
          <w:szCs w:val="20"/>
        </w:rPr>
        <w:t>Стоянов</w:t>
      </w:r>
      <w:r w:rsidRPr="001940A9">
        <w:rPr>
          <w:b/>
          <w:sz w:val="20"/>
          <w:szCs w:val="20"/>
          <w:lang w:val="en-US"/>
        </w:rPr>
        <w:t xml:space="preserve">, </w:t>
      </w:r>
      <w:r w:rsidRPr="001940A9">
        <w:rPr>
          <w:b/>
          <w:sz w:val="20"/>
          <w:szCs w:val="20"/>
        </w:rPr>
        <w:t>И</w:t>
      </w:r>
      <w:r w:rsidRPr="001940A9">
        <w:rPr>
          <w:b/>
          <w:sz w:val="20"/>
          <w:szCs w:val="20"/>
          <w:lang w:val="en-US"/>
        </w:rPr>
        <w:t>.</w:t>
      </w:r>
      <w:r w:rsidRPr="001940A9">
        <w:rPr>
          <w:sz w:val="20"/>
          <w:szCs w:val="20"/>
          <w:lang w:val="en-US"/>
        </w:rPr>
        <w:t xml:space="preserve"> </w:t>
      </w:r>
      <w:r w:rsidRPr="001940A9">
        <w:rPr>
          <w:sz w:val="20"/>
          <w:szCs w:val="20"/>
        </w:rPr>
        <w:t xml:space="preserve">Високотехнологичните предприятия в съвременната икономика. </w:t>
      </w:r>
    </w:p>
    <w:p w:rsidR="00590124" w:rsidRPr="001940A9" w:rsidRDefault="00590124" w:rsidP="004128DB">
      <w:pPr>
        <w:pStyle w:val="Header"/>
        <w:tabs>
          <w:tab w:val="left" w:pos="720"/>
        </w:tabs>
        <w:autoSpaceDN w:val="0"/>
        <w:ind w:left="720"/>
        <w:jc w:val="both"/>
        <w:rPr>
          <w:sz w:val="20"/>
          <w:szCs w:val="20"/>
          <w:lang w:eastAsia="x-none"/>
        </w:rPr>
      </w:pPr>
      <w:r w:rsidRPr="001940A9">
        <w:rPr>
          <w:sz w:val="20"/>
          <w:szCs w:val="20"/>
        </w:rPr>
        <w:t xml:space="preserve">„Изток-запад“, 2009. </w:t>
      </w:r>
    </w:p>
    <w:p w:rsidR="00055E71" w:rsidRPr="00055E71" w:rsidRDefault="00055E71" w:rsidP="0008516A">
      <w:pPr>
        <w:tabs>
          <w:tab w:val="left" w:pos="709"/>
          <w:tab w:val="left" w:pos="851"/>
        </w:tabs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:rsidR="003A7FB3" w:rsidRPr="003A7FB3" w:rsidRDefault="003A7FB3" w:rsidP="0008516A">
      <w:pPr>
        <w:tabs>
          <w:tab w:val="left" w:pos="0"/>
        </w:tabs>
        <w:ind w:firstLine="284"/>
        <w:jc w:val="both"/>
        <w:rPr>
          <w:sz w:val="20"/>
          <w:szCs w:val="20"/>
          <w:lang w:val="en-US"/>
        </w:rPr>
      </w:pPr>
      <w:r w:rsidRPr="003A7FB3">
        <w:rPr>
          <w:sz w:val="20"/>
          <w:szCs w:val="20"/>
        </w:rPr>
        <w:t>Дисциплината завършва с</w:t>
      </w:r>
      <w:r w:rsidRPr="003A7FB3">
        <w:rPr>
          <w:bCs/>
          <w:sz w:val="20"/>
          <w:szCs w:val="20"/>
        </w:rPr>
        <w:t xml:space="preserve"> </w:t>
      </w:r>
      <w:r w:rsidRPr="00C70C29">
        <w:rPr>
          <w:bCs/>
          <w:i/>
          <w:sz w:val="20"/>
          <w:szCs w:val="20"/>
        </w:rPr>
        <w:t>текуща оценка</w:t>
      </w:r>
      <w:r w:rsidRPr="003A7FB3">
        <w:rPr>
          <w:sz w:val="20"/>
          <w:szCs w:val="20"/>
        </w:rPr>
        <w:t xml:space="preserve">. Отчита се индивидуалната и екипна работа на студента през семестъра - текущ контрол по време на лекции и </w:t>
      </w:r>
      <w:r w:rsidR="0008516A">
        <w:rPr>
          <w:sz w:val="20"/>
          <w:szCs w:val="20"/>
        </w:rPr>
        <w:t xml:space="preserve">практически </w:t>
      </w:r>
      <w:r w:rsidRPr="003A7FB3">
        <w:rPr>
          <w:sz w:val="20"/>
          <w:szCs w:val="20"/>
        </w:rPr>
        <w:t>занятия.</w:t>
      </w:r>
      <w:r w:rsidRPr="003A7FB3">
        <w:rPr>
          <w:sz w:val="20"/>
          <w:szCs w:val="20"/>
          <w:lang w:val="en-US"/>
        </w:rPr>
        <w:t xml:space="preserve">           </w:t>
      </w:r>
    </w:p>
    <w:p w:rsidR="003A7FB3" w:rsidRDefault="003A7FB3" w:rsidP="0008516A">
      <w:pPr>
        <w:tabs>
          <w:tab w:val="left" w:pos="0"/>
        </w:tabs>
        <w:ind w:firstLine="284"/>
        <w:jc w:val="both"/>
        <w:rPr>
          <w:i/>
          <w:sz w:val="20"/>
          <w:szCs w:val="20"/>
        </w:rPr>
      </w:pPr>
      <w:r w:rsidRPr="003A7FB3">
        <w:rPr>
          <w:i/>
          <w:sz w:val="20"/>
          <w:szCs w:val="20"/>
        </w:rPr>
        <w:t>1.</w:t>
      </w:r>
      <w:r w:rsidR="001E4E25">
        <w:rPr>
          <w:i/>
          <w:sz w:val="20"/>
          <w:szCs w:val="20"/>
          <w:lang w:val="en-US"/>
        </w:rPr>
        <w:t xml:space="preserve"> </w:t>
      </w:r>
      <w:r w:rsidRPr="003A7FB3">
        <w:rPr>
          <w:i/>
          <w:sz w:val="20"/>
          <w:szCs w:val="20"/>
        </w:rPr>
        <w:t>Изисквания при формиране на оценката по шестобалната система</w:t>
      </w:r>
    </w:p>
    <w:p w:rsidR="003A7FB3" w:rsidRPr="003A7FB3" w:rsidRDefault="003A7FB3" w:rsidP="0008516A">
      <w:pPr>
        <w:tabs>
          <w:tab w:val="left" w:pos="0"/>
        </w:tabs>
        <w:jc w:val="both"/>
        <w:rPr>
          <w:i/>
          <w:sz w:val="20"/>
          <w:szCs w:val="20"/>
        </w:rPr>
      </w:pPr>
      <w:r w:rsidRPr="003A7FB3">
        <w:rPr>
          <w:sz w:val="20"/>
          <w:szCs w:val="20"/>
        </w:rPr>
        <w:t xml:space="preserve">Оценката по дисциплината се оформя чрез точкова система, максималния брой точки, който студентите могат да получат е 100 (вж. табл. 1). Те се образуват от едно практическо задание, разработвано в екип от няколко студента, възложено от лектора на курса (съобразно теми от конспекта) и две задания в </w:t>
      </w:r>
      <w:r w:rsidR="0008516A">
        <w:rPr>
          <w:sz w:val="20"/>
          <w:szCs w:val="20"/>
        </w:rPr>
        <w:t xml:space="preserve">практиките </w:t>
      </w:r>
      <w:r w:rsidRPr="003A7FB3">
        <w:rPr>
          <w:sz w:val="20"/>
          <w:szCs w:val="20"/>
        </w:rPr>
        <w:t>– презентация на курсова работа (по избор на студента от зададени направления, т.е. теми по конспект) и практика за усвояване на знания. С оценката, която е образувана от получения сбор от точки (от лекции и упражнения), т.е. с текущ контрол, студентът се оформя според предварително оповестени критерии.</w:t>
      </w:r>
    </w:p>
    <w:p w:rsidR="0002231B" w:rsidRPr="00E46547" w:rsidRDefault="0002231B" w:rsidP="0008516A">
      <w:pPr>
        <w:tabs>
          <w:tab w:val="left" w:pos="0"/>
        </w:tabs>
        <w:ind w:firstLine="284"/>
        <w:jc w:val="both"/>
        <w:rPr>
          <w:i/>
          <w:color w:val="000000"/>
          <w:sz w:val="20"/>
          <w:szCs w:val="20"/>
        </w:rPr>
      </w:pPr>
      <w:r w:rsidRPr="003A7FB3">
        <w:rPr>
          <w:i/>
          <w:color w:val="000000"/>
          <w:sz w:val="20"/>
          <w:szCs w:val="20"/>
        </w:rPr>
        <w:t>2. Формиране на крайната оценка</w:t>
      </w:r>
    </w:p>
    <w:p w:rsidR="0002231B" w:rsidRPr="0002231B" w:rsidRDefault="0002231B" w:rsidP="0008516A">
      <w:pPr>
        <w:tabs>
          <w:tab w:val="left" w:pos="0"/>
        </w:tabs>
        <w:ind w:firstLine="284"/>
        <w:jc w:val="both"/>
        <w:rPr>
          <w:color w:val="000000"/>
          <w:sz w:val="20"/>
          <w:szCs w:val="20"/>
        </w:rPr>
      </w:pPr>
      <w:r w:rsidRPr="0002231B">
        <w:rPr>
          <w:color w:val="000000"/>
          <w:sz w:val="20"/>
          <w:szCs w:val="20"/>
        </w:rPr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:rsidR="001137FB" w:rsidRPr="00055E71" w:rsidRDefault="001137FB" w:rsidP="0008516A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:rsidR="001137FB" w:rsidRPr="00055E71" w:rsidRDefault="00DC2759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</w:t>
      </w:r>
      <w:r w:rsidR="001137FB">
        <w:rPr>
          <w:color w:val="000000"/>
          <w:sz w:val="20"/>
          <w:szCs w:val="20"/>
        </w:rPr>
        <w:t xml:space="preserve">  </w:t>
      </w:r>
      <w:r w:rsidR="001137FB"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64544C" w:rsidRDefault="001137FB" w:rsidP="002A76AC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64544C">
              <w:rPr>
                <w:b/>
                <w:lang w:val="en-US" w:eastAsia="en-US"/>
              </w:rPr>
              <w:t>Брой</w:t>
            </w:r>
            <w:proofErr w:type="spellEnd"/>
            <w:r w:rsidRPr="0064544C">
              <w:rPr>
                <w:b/>
                <w:lang w:val="en-US" w:eastAsia="en-US"/>
              </w:rPr>
              <w:t xml:space="preserve"> </w:t>
            </w:r>
            <w:proofErr w:type="spellStart"/>
            <w:r w:rsidRPr="0064544C">
              <w:rPr>
                <w:b/>
                <w:lang w:val="en-US" w:eastAsia="en-US"/>
              </w:rPr>
              <w:t>точки</w:t>
            </w:r>
            <w:proofErr w:type="spellEnd"/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64544C" w:rsidRDefault="001137FB" w:rsidP="002A76AC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64544C">
              <w:rPr>
                <w:b/>
                <w:lang w:val="en-US" w:eastAsia="en-US"/>
              </w:rPr>
              <w:t>Оценка</w:t>
            </w:r>
            <w:proofErr w:type="spellEnd"/>
            <w:r w:rsidRPr="0064544C">
              <w:rPr>
                <w:b/>
                <w:lang w:val="en-US" w:eastAsia="en-US"/>
              </w:rPr>
              <w:t xml:space="preserve"> </w:t>
            </w:r>
            <w:proofErr w:type="spellStart"/>
            <w:r w:rsidRPr="0064544C">
              <w:rPr>
                <w:b/>
                <w:lang w:val="en-US" w:eastAsia="en-US"/>
              </w:rPr>
              <w:t>по</w:t>
            </w:r>
            <w:proofErr w:type="spellEnd"/>
            <w:r w:rsidRPr="0064544C">
              <w:rPr>
                <w:b/>
                <w:lang w:val="en-US" w:eastAsia="en-US"/>
              </w:rPr>
              <w:t xml:space="preserve"> </w:t>
            </w:r>
            <w:proofErr w:type="spellStart"/>
            <w:r w:rsidRPr="0064544C">
              <w:rPr>
                <w:b/>
                <w:lang w:val="en-US" w:eastAsia="en-US"/>
              </w:rPr>
              <w:t>шестобалната</w:t>
            </w:r>
            <w:proofErr w:type="spellEnd"/>
            <w:r w:rsidRPr="0064544C">
              <w:rPr>
                <w:b/>
                <w:lang w:val="en-US" w:eastAsia="en-US"/>
              </w:rPr>
              <w:t xml:space="preserve"> </w:t>
            </w:r>
            <w:proofErr w:type="spellStart"/>
            <w:r w:rsidRPr="0064544C">
              <w:rPr>
                <w:b/>
                <w:lang w:val="en-US" w:eastAsia="en-US"/>
              </w:rPr>
              <w:t>система</w:t>
            </w:r>
            <w:proofErr w:type="spellEnd"/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2A76AC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2A76AC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2A76AC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2A76AC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(FX)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2A76AC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2A76AC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(E)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2A76AC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2A76AC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(D)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2A76AC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2A76AC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4,00 (C)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2A76AC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2A76AC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Мн</w:t>
            </w:r>
            <w:proofErr w:type="spellEnd"/>
            <w:r w:rsidRPr="00055E71">
              <w:rPr>
                <w:lang w:val="en-US" w:eastAsia="en-US"/>
              </w:rPr>
              <w:t xml:space="preserve">. </w:t>
            </w: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5,00 (B)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2A76AC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2A76AC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Отличен</w:t>
            </w:r>
            <w:proofErr w:type="spellEnd"/>
            <w:r w:rsidRPr="00055E71">
              <w:rPr>
                <w:lang w:val="en-US" w:eastAsia="en-US"/>
              </w:rPr>
              <w:t xml:space="preserve"> 6,00 (A)</w:t>
            </w:r>
          </w:p>
        </w:tc>
      </w:tr>
    </w:tbl>
    <w:p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51450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B99" w:rsidRDefault="00B63B99">
      <w:r>
        <w:separator/>
      </w:r>
    </w:p>
  </w:endnote>
  <w:endnote w:type="continuationSeparator" w:id="0">
    <w:p w:rsidR="00B63B99" w:rsidRDefault="00B63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2B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E9890E" wp14:editId="0E3B8F8B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B99" w:rsidRDefault="00B63B99">
      <w:r>
        <w:separator/>
      </w:r>
    </w:p>
  </w:footnote>
  <w:footnote w:type="continuationSeparator" w:id="0">
    <w:p w:rsidR="00B63B99" w:rsidRDefault="00B63B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7864AB47" wp14:editId="490BBF79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BD6863" wp14:editId="175A793B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44D73"/>
    <w:rsid w:val="00046CCF"/>
    <w:rsid w:val="00047242"/>
    <w:rsid w:val="00052353"/>
    <w:rsid w:val="00053F54"/>
    <w:rsid w:val="00055E71"/>
    <w:rsid w:val="00065974"/>
    <w:rsid w:val="0007533E"/>
    <w:rsid w:val="0008078E"/>
    <w:rsid w:val="00081640"/>
    <w:rsid w:val="0008222D"/>
    <w:rsid w:val="0008516A"/>
    <w:rsid w:val="000875F6"/>
    <w:rsid w:val="000929A0"/>
    <w:rsid w:val="00092F04"/>
    <w:rsid w:val="00093664"/>
    <w:rsid w:val="000A02A6"/>
    <w:rsid w:val="000A0AE8"/>
    <w:rsid w:val="000A3231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57D1"/>
    <w:rsid w:val="001070C9"/>
    <w:rsid w:val="001137FB"/>
    <w:rsid w:val="001159B8"/>
    <w:rsid w:val="001175D7"/>
    <w:rsid w:val="00124787"/>
    <w:rsid w:val="00125925"/>
    <w:rsid w:val="00131489"/>
    <w:rsid w:val="00135D62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0ADC"/>
    <w:rsid w:val="001A39AF"/>
    <w:rsid w:val="001B070A"/>
    <w:rsid w:val="001B7778"/>
    <w:rsid w:val="001B79A7"/>
    <w:rsid w:val="001C6A5C"/>
    <w:rsid w:val="001D07D1"/>
    <w:rsid w:val="001D30AC"/>
    <w:rsid w:val="001D406E"/>
    <w:rsid w:val="001D6377"/>
    <w:rsid w:val="001E4E25"/>
    <w:rsid w:val="001E6FC9"/>
    <w:rsid w:val="001F1D64"/>
    <w:rsid w:val="001F4D2A"/>
    <w:rsid w:val="001F5E63"/>
    <w:rsid w:val="00210C16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134"/>
    <w:rsid w:val="002A0C32"/>
    <w:rsid w:val="002A7C9F"/>
    <w:rsid w:val="002B6B3D"/>
    <w:rsid w:val="002D12A4"/>
    <w:rsid w:val="002D40A7"/>
    <w:rsid w:val="002D4C00"/>
    <w:rsid w:val="002D67B5"/>
    <w:rsid w:val="002E7F6E"/>
    <w:rsid w:val="002F00F3"/>
    <w:rsid w:val="002F7D52"/>
    <w:rsid w:val="0030626E"/>
    <w:rsid w:val="0031674A"/>
    <w:rsid w:val="00317F02"/>
    <w:rsid w:val="00321E6B"/>
    <w:rsid w:val="0032364A"/>
    <w:rsid w:val="00334771"/>
    <w:rsid w:val="00343324"/>
    <w:rsid w:val="003470D5"/>
    <w:rsid w:val="00350EA4"/>
    <w:rsid w:val="00354BD6"/>
    <w:rsid w:val="00357F9D"/>
    <w:rsid w:val="00360992"/>
    <w:rsid w:val="00370EF8"/>
    <w:rsid w:val="00370F15"/>
    <w:rsid w:val="003746A7"/>
    <w:rsid w:val="00375C4E"/>
    <w:rsid w:val="00383A7F"/>
    <w:rsid w:val="00397B18"/>
    <w:rsid w:val="00397BB7"/>
    <w:rsid w:val="003A1D16"/>
    <w:rsid w:val="003A3543"/>
    <w:rsid w:val="003A7FB3"/>
    <w:rsid w:val="003B1C7D"/>
    <w:rsid w:val="003B2713"/>
    <w:rsid w:val="003B4192"/>
    <w:rsid w:val="003C3FB9"/>
    <w:rsid w:val="003C4F8C"/>
    <w:rsid w:val="003C504C"/>
    <w:rsid w:val="003E1D76"/>
    <w:rsid w:val="00401C7B"/>
    <w:rsid w:val="00406C69"/>
    <w:rsid w:val="004128DB"/>
    <w:rsid w:val="0041572D"/>
    <w:rsid w:val="00415FFA"/>
    <w:rsid w:val="004207E8"/>
    <w:rsid w:val="0042085D"/>
    <w:rsid w:val="0043301A"/>
    <w:rsid w:val="00433F47"/>
    <w:rsid w:val="004369D1"/>
    <w:rsid w:val="004463F0"/>
    <w:rsid w:val="004470D8"/>
    <w:rsid w:val="00460219"/>
    <w:rsid w:val="00462BD3"/>
    <w:rsid w:val="004632FE"/>
    <w:rsid w:val="004654E9"/>
    <w:rsid w:val="00472AAD"/>
    <w:rsid w:val="004735FE"/>
    <w:rsid w:val="004740AB"/>
    <w:rsid w:val="00480775"/>
    <w:rsid w:val="004811CA"/>
    <w:rsid w:val="00486F3A"/>
    <w:rsid w:val="00492A1F"/>
    <w:rsid w:val="00495296"/>
    <w:rsid w:val="004A3626"/>
    <w:rsid w:val="004A36D4"/>
    <w:rsid w:val="004B305C"/>
    <w:rsid w:val="004B6257"/>
    <w:rsid w:val="004C0327"/>
    <w:rsid w:val="004D1D8A"/>
    <w:rsid w:val="004D3460"/>
    <w:rsid w:val="004D4FC5"/>
    <w:rsid w:val="004E373F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1DC0"/>
    <w:rsid w:val="005859DA"/>
    <w:rsid w:val="00587840"/>
    <w:rsid w:val="00590124"/>
    <w:rsid w:val="00596131"/>
    <w:rsid w:val="005A23FE"/>
    <w:rsid w:val="005A3085"/>
    <w:rsid w:val="005A5E06"/>
    <w:rsid w:val="005A6F57"/>
    <w:rsid w:val="005B01E0"/>
    <w:rsid w:val="005B03C2"/>
    <w:rsid w:val="005B09B6"/>
    <w:rsid w:val="005B1763"/>
    <w:rsid w:val="005B17B3"/>
    <w:rsid w:val="005B29D5"/>
    <w:rsid w:val="005B4AF3"/>
    <w:rsid w:val="005B7CA6"/>
    <w:rsid w:val="005C0222"/>
    <w:rsid w:val="005C3847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16A7D"/>
    <w:rsid w:val="00625237"/>
    <w:rsid w:val="00631937"/>
    <w:rsid w:val="00640D39"/>
    <w:rsid w:val="0064544C"/>
    <w:rsid w:val="00656BDF"/>
    <w:rsid w:val="006707B7"/>
    <w:rsid w:val="006765B4"/>
    <w:rsid w:val="0069686F"/>
    <w:rsid w:val="006A120C"/>
    <w:rsid w:val="006A4CDE"/>
    <w:rsid w:val="006A6F06"/>
    <w:rsid w:val="006B0D21"/>
    <w:rsid w:val="006B2DA2"/>
    <w:rsid w:val="006C2656"/>
    <w:rsid w:val="006D086B"/>
    <w:rsid w:val="006E5505"/>
    <w:rsid w:val="006E60D7"/>
    <w:rsid w:val="006F4264"/>
    <w:rsid w:val="0070170E"/>
    <w:rsid w:val="00701B87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305F"/>
    <w:rsid w:val="00774D2C"/>
    <w:rsid w:val="00785F81"/>
    <w:rsid w:val="00796540"/>
    <w:rsid w:val="007A3715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AFB"/>
    <w:rsid w:val="008454D1"/>
    <w:rsid w:val="008459D5"/>
    <w:rsid w:val="00853755"/>
    <w:rsid w:val="00856B53"/>
    <w:rsid w:val="00874943"/>
    <w:rsid w:val="00880303"/>
    <w:rsid w:val="00885DB4"/>
    <w:rsid w:val="0089124E"/>
    <w:rsid w:val="00897E5E"/>
    <w:rsid w:val="008A1F2D"/>
    <w:rsid w:val="008A3208"/>
    <w:rsid w:val="008A34A9"/>
    <w:rsid w:val="008A3E1C"/>
    <w:rsid w:val="008B2242"/>
    <w:rsid w:val="008B474F"/>
    <w:rsid w:val="008B7AB5"/>
    <w:rsid w:val="008B7B6B"/>
    <w:rsid w:val="008B7C1E"/>
    <w:rsid w:val="008C2F88"/>
    <w:rsid w:val="008D74DE"/>
    <w:rsid w:val="008F1403"/>
    <w:rsid w:val="008F21DA"/>
    <w:rsid w:val="008F24A9"/>
    <w:rsid w:val="008F43D4"/>
    <w:rsid w:val="00901DD0"/>
    <w:rsid w:val="0090692B"/>
    <w:rsid w:val="0090727C"/>
    <w:rsid w:val="0091488C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3D1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9F713E"/>
    <w:rsid w:val="00A03575"/>
    <w:rsid w:val="00A106E4"/>
    <w:rsid w:val="00A2351D"/>
    <w:rsid w:val="00A36949"/>
    <w:rsid w:val="00A37D86"/>
    <w:rsid w:val="00A40675"/>
    <w:rsid w:val="00A450E6"/>
    <w:rsid w:val="00A64404"/>
    <w:rsid w:val="00A645C3"/>
    <w:rsid w:val="00A6654C"/>
    <w:rsid w:val="00A70268"/>
    <w:rsid w:val="00A730F4"/>
    <w:rsid w:val="00A73F31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47C8"/>
    <w:rsid w:val="00AC3DEB"/>
    <w:rsid w:val="00AE5EE7"/>
    <w:rsid w:val="00AE652C"/>
    <w:rsid w:val="00B04B5A"/>
    <w:rsid w:val="00B07E07"/>
    <w:rsid w:val="00B102B4"/>
    <w:rsid w:val="00B1148F"/>
    <w:rsid w:val="00B12C30"/>
    <w:rsid w:val="00B14263"/>
    <w:rsid w:val="00B15276"/>
    <w:rsid w:val="00B15FD9"/>
    <w:rsid w:val="00B179BD"/>
    <w:rsid w:val="00B268CB"/>
    <w:rsid w:val="00B33FA3"/>
    <w:rsid w:val="00B50CAF"/>
    <w:rsid w:val="00B51450"/>
    <w:rsid w:val="00B51C02"/>
    <w:rsid w:val="00B5311E"/>
    <w:rsid w:val="00B545B1"/>
    <w:rsid w:val="00B60A90"/>
    <w:rsid w:val="00B63B88"/>
    <w:rsid w:val="00B63B99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B2BF7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080"/>
    <w:rsid w:val="00C06EE6"/>
    <w:rsid w:val="00C12940"/>
    <w:rsid w:val="00C15E98"/>
    <w:rsid w:val="00C16374"/>
    <w:rsid w:val="00C1749F"/>
    <w:rsid w:val="00C201F5"/>
    <w:rsid w:val="00C21B49"/>
    <w:rsid w:val="00C353D1"/>
    <w:rsid w:val="00C36FF6"/>
    <w:rsid w:val="00C44E1A"/>
    <w:rsid w:val="00C549D7"/>
    <w:rsid w:val="00C65087"/>
    <w:rsid w:val="00C70C29"/>
    <w:rsid w:val="00C74762"/>
    <w:rsid w:val="00C75008"/>
    <w:rsid w:val="00C754F6"/>
    <w:rsid w:val="00C76017"/>
    <w:rsid w:val="00C87528"/>
    <w:rsid w:val="00C942DF"/>
    <w:rsid w:val="00C961E3"/>
    <w:rsid w:val="00CA0D44"/>
    <w:rsid w:val="00CA7EEA"/>
    <w:rsid w:val="00CB60F8"/>
    <w:rsid w:val="00CC226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1674F"/>
    <w:rsid w:val="00D27276"/>
    <w:rsid w:val="00D30ABE"/>
    <w:rsid w:val="00D34C4C"/>
    <w:rsid w:val="00D34C70"/>
    <w:rsid w:val="00D41477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2759"/>
    <w:rsid w:val="00DC7D32"/>
    <w:rsid w:val="00DD5627"/>
    <w:rsid w:val="00DD5F6A"/>
    <w:rsid w:val="00DE0B8F"/>
    <w:rsid w:val="00DE1D2F"/>
    <w:rsid w:val="00DF598B"/>
    <w:rsid w:val="00E00A0D"/>
    <w:rsid w:val="00E0161D"/>
    <w:rsid w:val="00E058AC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547"/>
    <w:rsid w:val="00E468D6"/>
    <w:rsid w:val="00E62CFA"/>
    <w:rsid w:val="00E77D40"/>
    <w:rsid w:val="00E920D7"/>
    <w:rsid w:val="00E954C8"/>
    <w:rsid w:val="00E96DF7"/>
    <w:rsid w:val="00EA0107"/>
    <w:rsid w:val="00EA0D3F"/>
    <w:rsid w:val="00EA55C6"/>
    <w:rsid w:val="00EB1577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53B3B"/>
    <w:rsid w:val="00F620CD"/>
    <w:rsid w:val="00F64BCA"/>
    <w:rsid w:val="00F65285"/>
    <w:rsid w:val="00F70773"/>
    <w:rsid w:val="00F8407C"/>
    <w:rsid w:val="00F840C6"/>
    <w:rsid w:val="00F956C5"/>
    <w:rsid w:val="00F95CA8"/>
    <w:rsid w:val="00FA74BF"/>
    <w:rsid w:val="00FB15CB"/>
    <w:rsid w:val="00FB18EC"/>
    <w:rsid w:val="00FB1D18"/>
    <w:rsid w:val="00FC5760"/>
    <w:rsid w:val="00FC5BCA"/>
    <w:rsid w:val="00FD530F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E251F8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296801-D22A-470E-8778-FF6C84037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2</Pages>
  <Words>691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5057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Dimitar Kolev</cp:lastModifiedBy>
  <cp:revision>205</cp:revision>
  <cp:lastPrinted>2020-02-21T14:00:00Z</cp:lastPrinted>
  <dcterms:created xsi:type="dcterms:W3CDTF">2019-07-24T06:00:00Z</dcterms:created>
  <dcterms:modified xsi:type="dcterms:W3CDTF">2021-11-22T06:54:00Z</dcterms:modified>
</cp:coreProperties>
</file>